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964" w:rsidRPr="000320C4" w:rsidRDefault="00F02964" w:rsidP="00F02964">
      <w:pPr>
        <w:jc w:val="center"/>
        <w:rPr>
          <w:b/>
          <w:sz w:val="32"/>
        </w:rPr>
      </w:pPr>
      <w:r w:rsidRPr="000320C4">
        <w:rPr>
          <w:rFonts w:hint="eastAsia"/>
          <w:b/>
          <w:sz w:val="32"/>
        </w:rPr>
        <w:t>洛阳绿业信息中等专业学校</w:t>
      </w:r>
    </w:p>
    <w:p w:rsidR="00F02964" w:rsidRPr="000320C4" w:rsidRDefault="003A2EBD" w:rsidP="00F02964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物业管理</w:t>
      </w:r>
      <w:r w:rsidR="00F02964" w:rsidRPr="000320C4">
        <w:rPr>
          <w:rFonts w:hint="eastAsia"/>
          <w:b/>
          <w:sz w:val="32"/>
        </w:rPr>
        <w:t>服务</w:t>
      </w:r>
      <w:r w:rsidR="0091318E" w:rsidRPr="000320C4">
        <w:rPr>
          <w:rFonts w:hint="eastAsia"/>
          <w:b/>
          <w:sz w:val="32"/>
        </w:rPr>
        <w:t>外包</w:t>
      </w:r>
      <w:r w:rsidR="00F02964" w:rsidRPr="000320C4">
        <w:rPr>
          <w:rFonts w:hint="eastAsia"/>
          <w:b/>
          <w:sz w:val="32"/>
        </w:rPr>
        <w:t>项目招标书</w:t>
      </w:r>
    </w:p>
    <w:p w:rsidR="00F02964" w:rsidRPr="00B143A5" w:rsidRDefault="00F02964" w:rsidP="00F02964">
      <w:pPr>
        <w:rPr>
          <w:b/>
          <w:sz w:val="28"/>
        </w:rPr>
      </w:pPr>
      <w:r w:rsidRPr="00B143A5">
        <w:rPr>
          <w:rFonts w:hint="eastAsia"/>
          <w:b/>
          <w:sz w:val="28"/>
        </w:rPr>
        <w:t>一、招标单位信息</w:t>
      </w:r>
    </w:p>
    <w:p w:rsidR="003A2EBD" w:rsidRDefault="00F02964" w:rsidP="00F02964">
      <w:pPr>
        <w:rPr>
          <w:sz w:val="28"/>
        </w:rPr>
      </w:pPr>
      <w:r w:rsidRPr="00F02964">
        <w:rPr>
          <w:rFonts w:hint="eastAsia"/>
          <w:sz w:val="28"/>
        </w:rPr>
        <w:t>洛阳绿业信息中等专业学校</w:t>
      </w:r>
      <w:r>
        <w:rPr>
          <w:rFonts w:hint="eastAsia"/>
          <w:sz w:val="28"/>
        </w:rPr>
        <w:t>，</w:t>
      </w:r>
      <w:r w:rsidRPr="00F02964">
        <w:rPr>
          <w:rFonts w:hint="eastAsia"/>
          <w:sz w:val="28"/>
        </w:rPr>
        <w:t>位于</w:t>
      </w:r>
      <w:r>
        <w:rPr>
          <w:rFonts w:hint="eastAsia"/>
          <w:sz w:val="28"/>
        </w:rPr>
        <w:t>河南</w:t>
      </w:r>
      <w:r w:rsidRPr="00F02964">
        <w:rPr>
          <w:rFonts w:hint="eastAsia"/>
          <w:sz w:val="28"/>
        </w:rPr>
        <w:t>省</w:t>
      </w:r>
      <w:r>
        <w:rPr>
          <w:rFonts w:hint="eastAsia"/>
          <w:sz w:val="28"/>
        </w:rPr>
        <w:t>洛阳市伊滨区玉泉街</w:t>
      </w:r>
      <w:r>
        <w:rPr>
          <w:rFonts w:hint="eastAsia"/>
          <w:sz w:val="28"/>
        </w:rPr>
        <w:t>5</w:t>
      </w:r>
      <w:r>
        <w:rPr>
          <w:rFonts w:hint="eastAsia"/>
          <w:sz w:val="28"/>
        </w:rPr>
        <w:t>号</w:t>
      </w:r>
      <w:r w:rsidRPr="00F02964">
        <w:rPr>
          <w:rFonts w:hint="eastAsia"/>
          <w:sz w:val="28"/>
        </w:rPr>
        <w:t>，占地面积</w:t>
      </w:r>
      <w:r>
        <w:rPr>
          <w:rFonts w:hint="eastAsia"/>
          <w:sz w:val="28"/>
        </w:rPr>
        <w:t>150</w:t>
      </w:r>
      <w:r>
        <w:rPr>
          <w:rFonts w:hint="eastAsia"/>
          <w:sz w:val="28"/>
        </w:rPr>
        <w:t>余亩</w:t>
      </w:r>
      <w:r w:rsidRPr="00F02964">
        <w:rPr>
          <w:rFonts w:hint="eastAsia"/>
          <w:sz w:val="28"/>
        </w:rPr>
        <w:t>，</w:t>
      </w:r>
      <w:r w:rsidR="00D45327" w:rsidRPr="00DD532C">
        <w:rPr>
          <w:rFonts w:hint="eastAsia"/>
          <w:sz w:val="28"/>
        </w:rPr>
        <w:t>建筑面积约</w:t>
      </w:r>
      <w:r w:rsidR="00D45327" w:rsidRPr="00DD532C">
        <w:rPr>
          <w:rFonts w:hint="eastAsia"/>
          <w:sz w:val="28"/>
        </w:rPr>
        <w:t>12</w:t>
      </w:r>
      <w:r w:rsidR="00A85AB7" w:rsidRPr="00DD532C">
        <w:rPr>
          <w:rFonts w:hint="eastAsia"/>
          <w:sz w:val="28"/>
        </w:rPr>
        <w:t>.5</w:t>
      </w:r>
      <w:r w:rsidR="007C68EF" w:rsidRPr="00DD532C">
        <w:rPr>
          <w:rFonts w:hint="eastAsia"/>
          <w:sz w:val="28"/>
        </w:rPr>
        <w:t>万平方米</w:t>
      </w:r>
      <w:r w:rsidR="00D45327" w:rsidRPr="00DD532C">
        <w:rPr>
          <w:rFonts w:hint="eastAsia"/>
          <w:sz w:val="28"/>
        </w:rPr>
        <w:t>，</w:t>
      </w:r>
      <w:r w:rsidRPr="00DD532C">
        <w:rPr>
          <w:rFonts w:hint="eastAsia"/>
          <w:sz w:val="28"/>
        </w:rPr>
        <w:t>拥有行政楼、</w:t>
      </w:r>
      <w:r w:rsidR="006C7076" w:rsidRPr="00DD532C">
        <w:rPr>
          <w:rFonts w:hint="eastAsia"/>
          <w:sz w:val="28"/>
        </w:rPr>
        <w:t>教学楼、宿舍楼等各类建筑</w:t>
      </w:r>
      <w:r w:rsidR="005B57A2">
        <w:rPr>
          <w:rFonts w:hint="eastAsia"/>
          <w:sz w:val="28"/>
        </w:rPr>
        <w:t>。为进一步提升我校学生和</w:t>
      </w:r>
      <w:r w:rsidR="003A2EBD">
        <w:rPr>
          <w:rFonts w:hint="eastAsia"/>
          <w:sz w:val="28"/>
        </w:rPr>
        <w:t>职工的生活环境与服务质量</w:t>
      </w:r>
      <w:r w:rsidR="003A2EBD">
        <w:rPr>
          <w:rFonts w:hint="eastAsia"/>
          <w:sz w:val="28"/>
        </w:rPr>
        <w:t>,</w:t>
      </w:r>
      <w:r w:rsidR="003A2EBD">
        <w:rPr>
          <w:rFonts w:hint="eastAsia"/>
          <w:sz w:val="28"/>
        </w:rPr>
        <w:t>优化资源配置</w:t>
      </w:r>
      <w:r w:rsidRPr="00DD532C">
        <w:rPr>
          <w:rFonts w:hint="eastAsia"/>
          <w:sz w:val="28"/>
        </w:rPr>
        <w:t>，现决定</w:t>
      </w:r>
      <w:r w:rsidR="004A6D45">
        <w:rPr>
          <w:rFonts w:hint="eastAsia"/>
          <w:sz w:val="28"/>
        </w:rPr>
        <w:t>对学校物业管理服务进行</w:t>
      </w:r>
      <w:r w:rsidR="003A2EBD">
        <w:rPr>
          <w:rFonts w:hint="eastAsia"/>
          <w:sz w:val="28"/>
        </w:rPr>
        <w:t>外包</w:t>
      </w:r>
      <w:r w:rsidR="003A2EBD">
        <w:rPr>
          <w:rFonts w:hint="eastAsia"/>
          <w:sz w:val="28"/>
        </w:rPr>
        <w:t>,</w:t>
      </w:r>
      <w:r w:rsidR="003A2EBD">
        <w:rPr>
          <w:rFonts w:hint="eastAsia"/>
          <w:sz w:val="28"/>
        </w:rPr>
        <w:t>包括但不限于</w:t>
      </w:r>
      <w:r w:rsidR="003A2EBD" w:rsidRPr="00BC3F9D">
        <w:rPr>
          <w:rFonts w:hint="eastAsia"/>
          <w:sz w:val="28"/>
        </w:rPr>
        <w:t>保洁服务、绿化养护</w:t>
      </w:r>
      <w:r w:rsidR="007B0DFC">
        <w:rPr>
          <w:rFonts w:hint="eastAsia"/>
          <w:sz w:val="28"/>
        </w:rPr>
        <w:t>两</w:t>
      </w:r>
      <w:r w:rsidR="003A2EBD" w:rsidRPr="00BC3F9D">
        <w:rPr>
          <w:rFonts w:hint="eastAsia"/>
          <w:sz w:val="28"/>
        </w:rPr>
        <w:t>大核心板块</w:t>
      </w:r>
      <w:r w:rsidR="003A2EBD">
        <w:rPr>
          <w:rFonts w:hint="eastAsia"/>
          <w:sz w:val="28"/>
        </w:rPr>
        <w:t>。我们诚邀</w:t>
      </w:r>
      <w:r w:rsidR="003A2EBD" w:rsidRPr="003A2EBD">
        <w:rPr>
          <w:rFonts w:hint="eastAsia"/>
          <w:sz w:val="28"/>
        </w:rPr>
        <w:t>具备专业资质、丰富管理经验及良好业界口碑的物业服务企业参与本次竞标，共同打造安全、整洁、舒适、高效的工作与学习环境。</w:t>
      </w:r>
    </w:p>
    <w:p w:rsidR="00F02964" w:rsidRPr="00DD532C" w:rsidRDefault="00F02964" w:rsidP="00F02964">
      <w:pPr>
        <w:rPr>
          <w:b/>
          <w:sz w:val="28"/>
        </w:rPr>
      </w:pPr>
      <w:r w:rsidRPr="00DD532C">
        <w:rPr>
          <w:rFonts w:hint="eastAsia"/>
          <w:b/>
          <w:sz w:val="28"/>
        </w:rPr>
        <w:t>二、招标项目概述</w:t>
      </w:r>
    </w:p>
    <w:p w:rsidR="00B13FB6" w:rsidRDefault="00B116DF" w:rsidP="00F02964">
      <w:pPr>
        <w:rPr>
          <w:sz w:val="28"/>
        </w:rPr>
      </w:pPr>
      <w:r w:rsidRPr="00DD532C">
        <w:rPr>
          <w:rFonts w:hint="eastAsia"/>
          <w:sz w:val="28"/>
        </w:rPr>
        <w:t>1.</w:t>
      </w:r>
      <w:r w:rsidR="00F02964" w:rsidRPr="00DD532C">
        <w:rPr>
          <w:rFonts w:hint="eastAsia"/>
          <w:sz w:val="28"/>
        </w:rPr>
        <w:t>项目名称：</w:t>
      </w:r>
      <w:r w:rsidR="0091318E" w:rsidRPr="00DD532C">
        <w:rPr>
          <w:rFonts w:hint="eastAsia"/>
          <w:sz w:val="28"/>
        </w:rPr>
        <w:t>洛阳绿业信息中等专业</w:t>
      </w:r>
      <w:r w:rsidR="00F02964" w:rsidRPr="00DD532C">
        <w:rPr>
          <w:rFonts w:hint="eastAsia"/>
          <w:sz w:val="28"/>
        </w:rPr>
        <w:t>学校</w:t>
      </w:r>
      <w:r w:rsidR="00B13FB6">
        <w:rPr>
          <w:rFonts w:hint="eastAsia"/>
          <w:sz w:val="28"/>
        </w:rPr>
        <w:t>物业管理服务外包项目</w:t>
      </w:r>
    </w:p>
    <w:p w:rsidR="00BC3F9D" w:rsidRDefault="00B116DF" w:rsidP="00F02964">
      <w:pPr>
        <w:rPr>
          <w:sz w:val="28"/>
        </w:rPr>
      </w:pPr>
      <w:r w:rsidRPr="00DD532C">
        <w:rPr>
          <w:rFonts w:hint="eastAsia"/>
          <w:sz w:val="28"/>
        </w:rPr>
        <w:t>2.</w:t>
      </w:r>
      <w:r w:rsidR="00F02964" w:rsidRPr="00DD532C">
        <w:rPr>
          <w:rFonts w:hint="eastAsia"/>
          <w:sz w:val="28"/>
        </w:rPr>
        <w:t>服务</w:t>
      </w:r>
      <w:r w:rsidR="00E21482">
        <w:rPr>
          <w:rFonts w:hint="eastAsia"/>
          <w:sz w:val="28"/>
        </w:rPr>
        <w:t>项目：</w:t>
      </w:r>
      <w:r w:rsidR="00E21482" w:rsidRPr="006D367B">
        <w:rPr>
          <w:rFonts w:hint="eastAsia"/>
          <w:sz w:val="28"/>
        </w:rPr>
        <w:t>保洁服务、绿化养护</w:t>
      </w:r>
    </w:p>
    <w:p w:rsidR="00F02964" w:rsidRDefault="00B116DF" w:rsidP="00F02964">
      <w:pPr>
        <w:rPr>
          <w:sz w:val="28"/>
        </w:rPr>
      </w:pPr>
      <w:r w:rsidRPr="00DD532C">
        <w:rPr>
          <w:rFonts w:hint="eastAsia"/>
          <w:sz w:val="28"/>
        </w:rPr>
        <w:t>3.</w:t>
      </w:r>
      <w:r w:rsidR="00F02964" w:rsidRPr="00DD532C">
        <w:rPr>
          <w:rFonts w:hint="eastAsia"/>
          <w:sz w:val="28"/>
        </w:rPr>
        <w:t>服务内容：</w:t>
      </w:r>
    </w:p>
    <w:p w:rsidR="005B57A2" w:rsidRPr="005B57A2" w:rsidRDefault="005B57A2" w:rsidP="005B57A2">
      <w:pPr>
        <w:rPr>
          <w:sz w:val="28"/>
        </w:rPr>
      </w:pPr>
      <w:r>
        <w:rPr>
          <w:rFonts w:hint="eastAsia"/>
          <w:sz w:val="28"/>
        </w:rPr>
        <w:t>①</w:t>
      </w:r>
      <w:r w:rsidRPr="005B57A2">
        <w:rPr>
          <w:rFonts w:hint="eastAsia"/>
          <w:sz w:val="28"/>
        </w:rPr>
        <w:t>保洁服务</w:t>
      </w:r>
      <w:r>
        <w:rPr>
          <w:rFonts w:hint="eastAsia"/>
          <w:sz w:val="28"/>
        </w:rPr>
        <w:t>：负责</w:t>
      </w:r>
      <w:r w:rsidR="009A3185">
        <w:rPr>
          <w:rFonts w:hint="eastAsia"/>
          <w:sz w:val="28"/>
        </w:rPr>
        <w:t>办公区</w:t>
      </w:r>
      <w:r w:rsidRPr="005B57A2">
        <w:rPr>
          <w:rFonts w:hint="eastAsia"/>
          <w:sz w:val="28"/>
        </w:rPr>
        <w:t>、</w:t>
      </w:r>
      <w:r w:rsidR="009A3185">
        <w:rPr>
          <w:rFonts w:hint="eastAsia"/>
          <w:sz w:val="28"/>
        </w:rPr>
        <w:t>教学区、宿舍区、餐厅，内部</w:t>
      </w:r>
      <w:r w:rsidR="009A3185" w:rsidRPr="00DD532C">
        <w:rPr>
          <w:rFonts w:hint="eastAsia"/>
          <w:sz w:val="28"/>
        </w:rPr>
        <w:t>地面、玻璃、墙壁、顶部管道、设施设备、办公家具</w:t>
      </w:r>
      <w:r w:rsidR="009A3185">
        <w:rPr>
          <w:rFonts w:hint="eastAsia"/>
          <w:sz w:val="28"/>
        </w:rPr>
        <w:t>的清洁，楼宇内外公</w:t>
      </w:r>
      <w:r w:rsidR="004E39F9">
        <w:rPr>
          <w:rFonts w:hint="eastAsia"/>
          <w:sz w:val="28"/>
        </w:rPr>
        <w:t>共区域</w:t>
      </w:r>
      <w:r w:rsidR="009A3185">
        <w:rPr>
          <w:rFonts w:hint="eastAsia"/>
          <w:sz w:val="28"/>
        </w:rPr>
        <w:t>门窗</w:t>
      </w:r>
      <w:r w:rsidR="004E39F9">
        <w:rPr>
          <w:rFonts w:hint="eastAsia"/>
          <w:sz w:val="28"/>
        </w:rPr>
        <w:t>、</w:t>
      </w:r>
      <w:r w:rsidR="004E39F9" w:rsidRPr="005B57A2">
        <w:rPr>
          <w:rFonts w:hint="eastAsia"/>
          <w:sz w:val="28"/>
        </w:rPr>
        <w:t>走廊、楼梯</w:t>
      </w:r>
      <w:r w:rsidR="004E39F9">
        <w:rPr>
          <w:rFonts w:hint="eastAsia"/>
          <w:sz w:val="28"/>
        </w:rPr>
        <w:t>、卫生间</w:t>
      </w:r>
      <w:r w:rsidRPr="005B57A2">
        <w:rPr>
          <w:rFonts w:hint="eastAsia"/>
          <w:sz w:val="28"/>
        </w:rPr>
        <w:t>等日常清洁及定期深度清洁，包括垃圾收集与处理、地面清洗、玻璃擦拭、空气净化等。</w:t>
      </w:r>
    </w:p>
    <w:p w:rsidR="005B57A2" w:rsidRDefault="005B57A2" w:rsidP="005B57A2">
      <w:pPr>
        <w:rPr>
          <w:sz w:val="28"/>
        </w:rPr>
      </w:pPr>
      <w:r w:rsidRPr="005B57A2">
        <w:rPr>
          <w:rFonts w:hint="eastAsia"/>
          <w:sz w:val="28"/>
        </w:rPr>
        <w:t>要求：保洁人员需专业培训，使用环保清洁材料，保持工作环境干净整洁，提升员工健康舒适度。</w:t>
      </w:r>
    </w:p>
    <w:p w:rsidR="005B57A2" w:rsidRPr="005B57A2" w:rsidRDefault="002F0027" w:rsidP="005B57A2">
      <w:pPr>
        <w:rPr>
          <w:sz w:val="28"/>
        </w:rPr>
      </w:pPr>
      <w:r>
        <w:rPr>
          <w:rFonts w:hint="eastAsia"/>
          <w:sz w:val="28"/>
        </w:rPr>
        <w:t>②</w:t>
      </w:r>
      <w:r w:rsidR="005B57A2">
        <w:rPr>
          <w:rFonts w:hint="eastAsia"/>
          <w:sz w:val="28"/>
        </w:rPr>
        <w:t>绿化养护：负责园区</w:t>
      </w:r>
      <w:r w:rsidR="005B57A2" w:rsidRPr="005B57A2">
        <w:rPr>
          <w:rFonts w:hint="eastAsia"/>
          <w:sz w:val="28"/>
        </w:rPr>
        <w:t>内部及周边绿化带的种植、修剪、施肥、病虫害防治、浇水等日常养护工作，确保绿植生长茂盛，美化环境。</w:t>
      </w:r>
    </w:p>
    <w:p w:rsidR="005B57A2" w:rsidRDefault="005B57A2" w:rsidP="005B57A2">
      <w:pPr>
        <w:rPr>
          <w:sz w:val="28"/>
        </w:rPr>
      </w:pPr>
      <w:r w:rsidRPr="005B57A2">
        <w:rPr>
          <w:rFonts w:hint="eastAsia"/>
          <w:sz w:val="28"/>
        </w:rPr>
        <w:lastRenderedPageBreak/>
        <w:t>要求：具备专业的绿化养护团队，熟悉各类植物习性，能根据季节变化及时调整养护策略，提升公司整体绿化水平。</w:t>
      </w:r>
    </w:p>
    <w:p w:rsidR="00F02964" w:rsidRPr="00DD532C" w:rsidRDefault="00B116DF" w:rsidP="00F02964">
      <w:pPr>
        <w:rPr>
          <w:sz w:val="28"/>
        </w:rPr>
      </w:pPr>
      <w:r w:rsidRPr="00DD532C">
        <w:rPr>
          <w:rFonts w:hint="eastAsia"/>
          <w:sz w:val="28"/>
        </w:rPr>
        <w:t>4.</w:t>
      </w:r>
      <w:r w:rsidR="00F02964" w:rsidRPr="00DD532C">
        <w:rPr>
          <w:rFonts w:hint="eastAsia"/>
          <w:sz w:val="28"/>
        </w:rPr>
        <w:t>服务期限：合同期限初步定为</w:t>
      </w:r>
      <w:r w:rsidRPr="00DD532C">
        <w:rPr>
          <w:rFonts w:hint="eastAsia"/>
          <w:sz w:val="28"/>
        </w:rPr>
        <w:t>1</w:t>
      </w:r>
      <w:r w:rsidR="00F02964" w:rsidRPr="00DD532C">
        <w:rPr>
          <w:rFonts w:hint="eastAsia"/>
          <w:sz w:val="28"/>
        </w:rPr>
        <w:t>年，具体起止日期以双方签订的合同为准。</w:t>
      </w:r>
    </w:p>
    <w:p w:rsidR="00F02964" w:rsidRPr="00DD532C" w:rsidRDefault="00F02964" w:rsidP="00F02964">
      <w:pPr>
        <w:rPr>
          <w:b/>
          <w:sz w:val="28"/>
        </w:rPr>
      </w:pPr>
      <w:r w:rsidRPr="00DD532C">
        <w:rPr>
          <w:rFonts w:hint="eastAsia"/>
          <w:b/>
          <w:sz w:val="28"/>
        </w:rPr>
        <w:t>三、投标资格要求</w:t>
      </w:r>
    </w:p>
    <w:p w:rsidR="00F02964" w:rsidRPr="00DD532C" w:rsidRDefault="00206A59" w:rsidP="00F02964">
      <w:pPr>
        <w:rPr>
          <w:sz w:val="28"/>
        </w:rPr>
      </w:pPr>
      <w:r w:rsidRPr="00DD532C">
        <w:rPr>
          <w:rFonts w:hint="eastAsia"/>
          <w:sz w:val="28"/>
        </w:rPr>
        <w:t>1.</w:t>
      </w:r>
      <w:r w:rsidR="00C122E7" w:rsidRPr="00DD532C">
        <w:rPr>
          <w:rFonts w:hint="eastAsia"/>
          <w:sz w:val="28"/>
        </w:rPr>
        <w:t>投标单位</w:t>
      </w:r>
      <w:r w:rsidR="00F02964" w:rsidRPr="00DD532C">
        <w:rPr>
          <w:rFonts w:hint="eastAsia"/>
          <w:sz w:val="28"/>
        </w:rPr>
        <w:t>须具备独立</w:t>
      </w:r>
      <w:r w:rsidR="00C122E7" w:rsidRPr="00DD532C">
        <w:rPr>
          <w:rFonts w:hint="eastAsia"/>
          <w:sz w:val="28"/>
        </w:rPr>
        <w:t>企业</w:t>
      </w:r>
      <w:r w:rsidR="00F02964" w:rsidRPr="00DD532C">
        <w:rPr>
          <w:rFonts w:hint="eastAsia"/>
          <w:sz w:val="28"/>
        </w:rPr>
        <w:t>法人资格，并在</w:t>
      </w:r>
      <w:r w:rsidR="00631EBC">
        <w:rPr>
          <w:rFonts w:hint="eastAsia"/>
          <w:sz w:val="28"/>
        </w:rPr>
        <w:t>物业管理</w:t>
      </w:r>
      <w:r w:rsidR="00F02964" w:rsidRPr="00DD532C">
        <w:rPr>
          <w:rFonts w:hint="eastAsia"/>
          <w:sz w:val="28"/>
        </w:rPr>
        <w:t>服务领域有相应的从业经验</w:t>
      </w:r>
      <w:r w:rsidR="00587B75" w:rsidRPr="00DD532C">
        <w:rPr>
          <w:rFonts w:hint="eastAsia"/>
          <w:sz w:val="28"/>
        </w:rPr>
        <w:t>。</w:t>
      </w:r>
    </w:p>
    <w:p w:rsidR="00F02964" w:rsidRPr="00DD532C" w:rsidRDefault="00206A59" w:rsidP="00F02964">
      <w:pPr>
        <w:rPr>
          <w:sz w:val="28"/>
        </w:rPr>
      </w:pPr>
      <w:r w:rsidRPr="00DD532C">
        <w:rPr>
          <w:rFonts w:hint="eastAsia"/>
          <w:sz w:val="28"/>
        </w:rPr>
        <w:t>2.</w:t>
      </w:r>
      <w:r w:rsidR="00860D1D" w:rsidRPr="00DD532C">
        <w:rPr>
          <w:rFonts w:hint="eastAsia"/>
          <w:sz w:val="28"/>
        </w:rPr>
        <w:t>投标单位</w:t>
      </w:r>
      <w:r w:rsidR="00F02964" w:rsidRPr="00DD532C">
        <w:rPr>
          <w:rFonts w:hint="eastAsia"/>
          <w:sz w:val="28"/>
        </w:rPr>
        <w:t>应具备相应的人员、设备及技术能力，</w:t>
      </w:r>
      <w:r w:rsidR="00860D1D" w:rsidRPr="00DD532C">
        <w:rPr>
          <w:rFonts w:hint="eastAsia"/>
          <w:sz w:val="28"/>
        </w:rPr>
        <w:t>能够提供</w:t>
      </w:r>
      <w:r w:rsidR="00163CB0" w:rsidRPr="00DD532C">
        <w:rPr>
          <w:rFonts w:hint="eastAsia"/>
          <w:sz w:val="28"/>
        </w:rPr>
        <w:t>服务的</w:t>
      </w:r>
      <w:r w:rsidR="00860D1D" w:rsidRPr="00DD532C">
        <w:rPr>
          <w:rFonts w:hint="eastAsia"/>
          <w:sz w:val="28"/>
        </w:rPr>
        <w:t>商企物业项目案例，展现企业实力。</w:t>
      </w:r>
    </w:p>
    <w:p w:rsidR="00F02964" w:rsidRPr="00DD532C" w:rsidRDefault="00206A59" w:rsidP="00F02964">
      <w:pPr>
        <w:rPr>
          <w:sz w:val="28"/>
        </w:rPr>
      </w:pPr>
      <w:r w:rsidRPr="00DD532C">
        <w:rPr>
          <w:rFonts w:hint="eastAsia"/>
          <w:sz w:val="28"/>
        </w:rPr>
        <w:t>3.</w:t>
      </w:r>
      <w:r w:rsidR="00860D1D" w:rsidRPr="00DD532C">
        <w:rPr>
          <w:rFonts w:hint="eastAsia"/>
          <w:sz w:val="28"/>
        </w:rPr>
        <w:t>投标单位</w:t>
      </w:r>
      <w:r w:rsidR="00F02964" w:rsidRPr="00DD532C">
        <w:rPr>
          <w:rFonts w:hint="eastAsia"/>
          <w:sz w:val="28"/>
        </w:rPr>
        <w:t>需提供有效的税务登记证、营业执照、相关行业资质证书</w:t>
      </w:r>
      <w:r w:rsidR="00860D1D" w:rsidRPr="00DD532C">
        <w:rPr>
          <w:rFonts w:hint="eastAsia"/>
          <w:sz w:val="28"/>
        </w:rPr>
        <w:t>及荣誉证书</w:t>
      </w:r>
      <w:r w:rsidR="00F02964" w:rsidRPr="00DD532C">
        <w:rPr>
          <w:rFonts w:hint="eastAsia"/>
          <w:sz w:val="28"/>
        </w:rPr>
        <w:t>等文件。</w:t>
      </w:r>
    </w:p>
    <w:p w:rsidR="00F02964" w:rsidRPr="00DD532C" w:rsidRDefault="00F02964" w:rsidP="00F02964">
      <w:pPr>
        <w:rPr>
          <w:b/>
          <w:sz w:val="28"/>
        </w:rPr>
      </w:pPr>
      <w:r w:rsidRPr="00DD532C">
        <w:rPr>
          <w:rFonts w:hint="eastAsia"/>
          <w:b/>
          <w:sz w:val="28"/>
        </w:rPr>
        <w:t>四、投标文件</w:t>
      </w:r>
      <w:r w:rsidR="00CB31EF" w:rsidRPr="00DD532C">
        <w:rPr>
          <w:rFonts w:hint="eastAsia"/>
          <w:b/>
          <w:sz w:val="28"/>
        </w:rPr>
        <w:t>要求</w:t>
      </w:r>
    </w:p>
    <w:p w:rsidR="006C7076" w:rsidRPr="00DD532C" w:rsidRDefault="006C7076" w:rsidP="006C7076">
      <w:pPr>
        <w:rPr>
          <w:sz w:val="28"/>
        </w:rPr>
      </w:pPr>
      <w:r w:rsidRPr="00DD532C">
        <w:rPr>
          <w:rFonts w:hint="eastAsia"/>
          <w:sz w:val="28"/>
        </w:rPr>
        <w:t>1.</w:t>
      </w:r>
      <w:r w:rsidRPr="00DD532C">
        <w:rPr>
          <w:rFonts w:asciiTheme="minorEastAsia" w:hAnsiTheme="minorEastAsia" w:cs="Segoe UI"/>
          <w:color w:val="05073B"/>
          <w:kern w:val="0"/>
          <w:sz w:val="28"/>
          <w:szCs w:val="28"/>
        </w:rPr>
        <w:t xml:space="preserve"> 投标文件应包括公司简介、资质证明</w:t>
      </w:r>
      <w:r w:rsidRPr="00DD532C">
        <w:rPr>
          <w:rFonts w:asciiTheme="minorEastAsia" w:hAnsiTheme="minorEastAsia" w:cs="Segoe UI" w:hint="eastAsia"/>
          <w:color w:val="05073B"/>
          <w:kern w:val="0"/>
          <w:sz w:val="28"/>
          <w:szCs w:val="28"/>
        </w:rPr>
        <w:t>、服务方案</w:t>
      </w:r>
      <w:r w:rsidR="003D2785" w:rsidRPr="00DD532C">
        <w:rPr>
          <w:rFonts w:asciiTheme="minorEastAsia" w:hAnsiTheme="minorEastAsia" w:cs="Segoe UI" w:hint="eastAsia"/>
          <w:color w:val="05073B"/>
          <w:kern w:val="0"/>
          <w:sz w:val="28"/>
          <w:szCs w:val="28"/>
        </w:rPr>
        <w:t>、优秀案例</w:t>
      </w:r>
      <w:r w:rsidRPr="00DD532C">
        <w:rPr>
          <w:rFonts w:asciiTheme="minorEastAsia" w:hAnsiTheme="minorEastAsia" w:cs="Segoe UI" w:hint="eastAsia"/>
          <w:color w:val="05073B"/>
          <w:kern w:val="0"/>
          <w:sz w:val="28"/>
          <w:szCs w:val="28"/>
        </w:rPr>
        <w:t>等内容。</w:t>
      </w:r>
    </w:p>
    <w:p w:rsidR="00F02964" w:rsidRPr="00CB31EF" w:rsidRDefault="006C7076" w:rsidP="00F02964">
      <w:pPr>
        <w:rPr>
          <w:sz w:val="28"/>
        </w:rPr>
      </w:pPr>
      <w:r w:rsidRPr="00DD532C">
        <w:rPr>
          <w:rFonts w:hint="eastAsia"/>
          <w:sz w:val="28"/>
        </w:rPr>
        <w:t>2.</w:t>
      </w:r>
      <w:r w:rsidR="00F02964" w:rsidRPr="00DD532C">
        <w:rPr>
          <w:rFonts w:hint="eastAsia"/>
          <w:sz w:val="28"/>
        </w:rPr>
        <w:t>投标文件组成：</w:t>
      </w:r>
    </w:p>
    <w:p w:rsidR="00F02964" w:rsidRPr="00CB31EF" w:rsidRDefault="00CB31EF" w:rsidP="00F02964">
      <w:pPr>
        <w:rPr>
          <w:sz w:val="28"/>
        </w:rPr>
      </w:pPr>
      <w:r>
        <w:rPr>
          <w:rFonts w:hint="eastAsia"/>
          <w:sz w:val="28"/>
        </w:rPr>
        <w:t>*</w:t>
      </w:r>
      <w:r w:rsidR="00F02964" w:rsidRPr="00CB31EF">
        <w:rPr>
          <w:rFonts w:hint="eastAsia"/>
          <w:sz w:val="28"/>
        </w:rPr>
        <w:t>封面（包括项目名称、</w:t>
      </w:r>
      <w:r w:rsidR="006C7076" w:rsidRPr="00BB401A">
        <w:rPr>
          <w:rFonts w:asciiTheme="minorEastAsia" w:hAnsiTheme="minorEastAsia" w:cs="Segoe UI"/>
          <w:color w:val="05073B"/>
          <w:kern w:val="0"/>
          <w:sz w:val="28"/>
          <w:szCs w:val="28"/>
        </w:rPr>
        <w:t>投标人名称、投标日期等基本信息</w:t>
      </w:r>
      <w:r w:rsidR="00F02964" w:rsidRPr="00CB31EF">
        <w:rPr>
          <w:rFonts w:hint="eastAsia"/>
          <w:sz w:val="28"/>
        </w:rPr>
        <w:t>）；</w:t>
      </w:r>
    </w:p>
    <w:p w:rsidR="00F02964" w:rsidRPr="00CB31EF" w:rsidRDefault="00CB31EF" w:rsidP="00F02964">
      <w:pPr>
        <w:rPr>
          <w:sz w:val="28"/>
        </w:rPr>
      </w:pPr>
      <w:r>
        <w:rPr>
          <w:rFonts w:hint="eastAsia"/>
          <w:sz w:val="28"/>
        </w:rPr>
        <w:t>*</w:t>
      </w:r>
      <w:r w:rsidR="00F02964" w:rsidRPr="00CB31EF">
        <w:rPr>
          <w:rFonts w:hint="eastAsia"/>
          <w:sz w:val="28"/>
        </w:rPr>
        <w:t>目录（列明正文和附件的具体内容）；</w:t>
      </w:r>
    </w:p>
    <w:p w:rsidR="00F02964" w:rsidRPr="00CB31EF" w:rsidRDefault="00CB31EF" w:rsidP="00F02964">
      <w:pPr>
        <w:rPr>
          <w:sz w:val="28"/>
        </w:rPr>
      </w:pPr>
      <w:r>
        <w:rPr>
          <w:rFonts w:hint="eastAsia"/>
          <w:sz w:val="28"/>
        </w:rPr>
        <w:t>*</w:t>
      </w:r>
      <w:r w:rsidR="00F02964" w:rsidRPr="00CB31EF">
        <w:rPr>
          <w:rFonts w:hint="eastAsia"/>
          <w:sz w:val="28"/>
        </w:rPr>
        <w:t>正文（包括投标</w:t>
      </w:r>
      <w:r w:rsidRPr="00CB31EF">
        <w:rPr>
          <w:rFonts w:hint="eastAsia"/>
          <w:sz w:val="28"/>
        </w:rPr>
        <w:t>单位</w:t>
      </w:r>
      <w:r w:rsidR="00F02964" w:rsidRPr="00CB31EF">
        <w:rPr>
          <w:rFonts w:hint="eastAsia"/>
          <w:sz w:val="28"/>
        </w:rPr>
        <w:t>的基本情况介绍、服务方案、服务质量保证措施、服务报价明细等）；</w:t>
      </w:r>
    </w:p>
    <w:p w:rsidR="00CB31EF" w:rsidRPr="00CB31EF" w:rsidRDefault="00CB31EF" w:rsidP="00CB31EF">
      <w:pPr>
        <w:widowControl/>
        <w:shd w:val="clear" w:color="auto" w:fill="FDFDFE"/>
        <w:spacing w:line="360" w:lineRule="auto"/>
        <w:jc w:val="left"/>
        <w:rPr>
          <w:rFonts w:asciiTheme="minorEastAsia" w:hAnsiTheme="minorEastAsia" w:cs="Segoe UI"/>
          <w:color w:val="05073B"/>
          <w:kern w:val="0"/>
          <w:sz w:val="28"/>
          <w:szCs w:val="28"/>
        </w:rPr>
      </w:pPr>
      <w:r w:rsidRPr="00CB31EF">
        <w:rPr>
          <w:rFonts w:hint="eastAsia"/>
          <w:sz w:val="28"/>
        </w:rPr>
        <w:t>*</w:t>
      </w:r>
      <w:r w:rsidRPr="00CB31EF">
        <w:rPr>
          <w:rFonts w:asciiTheme="minorEastAsia" w:hAnsiTheme="minorEastAsia" w:cs="Segoe UI"/>
          <w:color w:val="05073B"/>
          <w:kern w:val="0"/>
          <w:sz w:val="28"/>
          <w:szCs w:val="28"/>
        </w:rPr>
        <w:t>公司资质证明：营业执照、税务登记证、相关资质证书等。</w:t>
      </w:r>
    </w:p>
    <w:p w:rsidR="00F02964" w:rsidRPr="00CB31EF" w:rsidRDefault="00F946EB" w:rsidP="00F02964">
      <w:pPr>
        <w:rPr>
          <w:sz w:val="28"/>
        </w:rPr>
      </w:pPr>
      <w:r>
        <w:rPr>
          <w:rFonts w:hint="eastAsia"/>
          <w:sz w:val="28"/>
        </w:rPr>
        <w:t>3.</w:t>
      </w:r>
      <w:r w:rsidR="00F02964" w:rsidRPr="00CB31EF">
        <w:rPr>
          <w:rFonts w:hint="eastAsia"/>
          <w:sz w:val="28"/>
        </w:rPr>
        <w:t>服务方案要求：</w:t>
      </w:r>
    </w:p>
    <w:p w:rsidR="00F02964" w:rsidRPr="00CB31EF" w:rsidRDefault="00F946EB" w:rsidP="00F02964">
      <w:pPr>
        <w:rPr>
          <w:sz w:val="28"/>
        </w:rPr>
      </w:pPr>
      <w:r>
        <w:rPr>
          <w:rFonts w:hint="eastAsia"/>
          <w:sz w:val="28"/>
        </w:rPr>
        <w:t>①</w:t>
      </w:r>
      <w:r w:rsidR="00F02964" w:rsidRPr="00CB31EF">
        <w:rPr>
          <w:rFonts w:hint="eastAsia"/>
          <w:sz w:val="28"/>
        </w:rPr>
        <w:t>详细描述服务范围、人员配置、清洁方式等；</w:t>
      </w:r>
    </w:p>
    <w:p w:rsidR="00F02964" w:rsidRPr="00CB31EF" w:rsidRDefault="00F946EB" w:rsidP="00F02964">
      <w:pPr>
        <w:rPr>
          <w:sz w:val="28"/>
        </w:rPr>
      </w:pPr>
      <w:r>
        <w:rPr>
          <w:rFonts w:hint="eastAsia"/>
          <w:sz w:val="28"/>
        </w:rPr>
        <w:lastRenderedPageBreak/>
        <w:t>②</w:t>
      </w:r>
      <w:r w:rsidR="00F02964" w:rsidRPr="00CB31EF">
        <w:rPr>
          <w:rFonts w:hint="eastAsia"/>
          <w:sz w:val="28"/>
        </w:rPr>
        <w:t>提供具体的服务流程和质量控制标准；</w:t>
      </w:r>
    </w:p>
    <w:p w:rsidR="00F02964" w:rsidRDefault="00F946EB" w:rsidP="00F02964">
      <w:pPr>
        <w:rPr>
          <w:sz w:val="28"/>
        </w:rPr>
      </w:pPr>
      <w:r>
        <w:rPr>
          <w:rFonts w:hint="eastAsia"/>
          <w:sz w:val="28"/>
        </w:rPr>
        <w:t>③</w:t>
      </w:r>
      <w:r w:rsidR="00F02964" w:rsidRPr="00CB31EF">
        <w:rPr>
          <w:rFonts w:hint="eastAsia"/>
          <w:sz w:val="28"/>
        </w:rPr>
        <w:t>展示以往类似项目的成功案例。</w:t>
      </w:r>
    </w:p>
    <w:p w:rsidR="00D225FE" w:rsidRDefault="00D225FE" w:rsidP="00F02964">
      <w:pPr>
        <w:rPr>
          <w:sz w:val="28"/>
        </w:rPr>
      </w:pPr>
      <w:r>
        <w:rPr>
          <w:rFonts w:hint="eastAsia"/>
          <w:sz w:val="28"/>
        </w:rPr>
        <w:t>4.</w:t>
      </w:r>
      <w:r>
        <w:rPr>
          <w:rFonts w:hint="eastAsia"/>
          <w:sz w:val="28"/>
        </w:rPr>
        <w:t>格式要求：</w:t>
      </w:r>
    </w:p>
    <w:p w:rsidR="00D225FE" w:rsidRPr="00D225FE" w:rsidRDefault="00D225FE" w:rsidP="00D225FE">
      <w:pPr>
        <w:widowControl/>
        <w:shd w:val="clear" w:color="auto" w:fill="FDFDFE"/>
        <w:spacing w:line="360" w:lineRule="auto"/>
        <w:jc w:val="left"/>
        <w:rPr>
          <w:rFonts w:asciiTheme="minorEastAsia" w:hAnsiTheme="minorEastAsia" w:cs="Segoe UI"/>
          <w:color w:val="05073B"/>
          <w:kern w:val="0"/>
          <w:sz w:val="28"/>
          <w:szCs w:val="28"/>
        </w:rPr>
      </w:pPr>
      <w:r w:rsidRPr="00D225FE">
        <w:rPr>
          <w:rFonts w:asciiTheme="minorEastAsia" w:hAnsiTheme="minorEastAsia" w:cs="Segoe UI" w:hint="eastAsia"/>
          <w:color w:val="05073B"/>
          <w:kern w:val="0"/>
          <w:sz w:val="28"/>
          <w:szCs w:val="28"/>
        </w:rPr>
        <w:t>*</w:t>
      </w:r>
      <w:r w:rsidRPr="00D225FE">
        <w:rPr>
          <w:rFonts w:asciiTheme="minorEastAsia" w:hAnsiTheme="minorEastAsia" w:cs="Segoe UI"/>
          <w:color w:val="05073B"/>
          <w:kern w:val="0"/>
          <w:sz w:val="28"/>
          <w:szCs w:val="28"/>
        </w:rPr>
        <w:t>投标文件应采用A4纸张，纵向排版，双面打印。</w:t>
      </w:r>
    </w:p>
    <w:p w:rsidR="00D225FE" w:rsidRPr="00D225FE" w:rsidRDefault="00D225FE" w:rsidP="00D225FE">
      <w:pPr>
        <w:widowControl/>
        <w:shd w:val="clear" w:color="auto" w:fill="FDFDFE"/>
        <w:spacing w:line="360" w:lineRule="auto"/>
        <w:jc w:val="left"/>
        <w:rPr>
          <w:rFonts w:asciiTheme="minorEastAsia" w:hAnsiTheme="minorEastAsia" w:cs="Segoe UI"/>
          <w:color w:val="05073B"/>
          <w:kern w:val="0"/>
          <w:sz w:val="28"/>
          <w:szCs w:val="28"/>
        </w:rPr>
      </w:pPr>
      <w:r>
        <w:rPr>
          <w:rFonts w:asciiTheme="minorEastAsia" w:hAnsiTheme="minorEastAsia" w:cs="Segoe UI" w:hint="eastAsia"/>
          <w:color w:val="05073B"/>
          <w:kern w:val="0"/>
          <w:sz w:val="28"/>
          <w:szCs w:val="28"/>
        </w:rPr>
        <w:t>*</w:t>
      </w:r>
      <w:r w:rsidRPr="00D225FE">
        <w:rPr>
          <w:rFonts w:asciiTheme="minorEastAsia" w:hAnsiTheme="minorEastAsia" w:cs="Segoe UI"/>
          <w:color w:val="05073B"/>
          <w:kern w:val="0"/>
          <w:sz w:val="28"/>
          <w:szCs w:val="28"/>
        </w:rPr>
        <w:t>文字应清晰、准确，不得涂改。</w:t>
      </w:r>
    </w:p>
    <w:p w:rsidR="00D225FE" w:rsidRPr="00B143A5" w:rsidRDefault="00D225FE" w:rsidP="00B143A5">
      <w:pPr>
        <w:widowControl/>
        <w:shd w:val="clear" w:color="auto" w:fill="FDFDFE"/>
        <w:spacing w:line="360" w:lineRule="auto"/>
        <w:jc w:val="left"/>
        <w:rPr>
          <w:rFonts w:asciiTheme="minorEastAsia" w:hAnsiTheme="minorEastAsia" w:cs="Segoe UI"/>
          <w:color w:val="05073B"/>
          <w:kern w:val="0"/>
          <w:sz w:val="28"/>
          <w:szCs w:val="28"/>
        </w:rPr>
      </w:pPr>
      <w:r>
        <w:rPr>
          <w:rFonts w:asciiTheme="minorEastAsia" w:hAnsiTheme="minorEastAsia" w:cs="Segoe UI" w:hint="eastAsia"/>
          <w:color w:val="05073B"/>
          <w:kern w:val="0"/>
          <w:sz w:val="28"/>
          <w:szCs w:val="28"/>
        </w:rPr>
        <w:t>*</w:t>
      </w:r>
      <w:r w:rsidRPr="00D225FE">
        <w:rPr>
          <w:rFonts w:asciiTheme="minorEastAsia" w:hAnsiTheme="minorEastAsia" w:cs="Segoe UI"/>
          <w:color w:val="05073B"/>
          <w:kern w:val="0"/>
          <w:sz w:val="28"/>
          <w:szCs w:val="28"/>
        </w:rPr>
        <w:t>电子版投标文件应为PDF或Word格式，确保文件内容可编辑且格式不变。</w:t>
      </w:r>
    </w:p>
    <w:p w:rsidR="00F02964" w:rsidRPr="00B143A5" w:rsidRDefault="00F02964" w:rsidP="00F02964">
      <w:pPr>
        <w:rPr>
          <w:b/>
          <w:sz w:val="28"/>
        </w:rPr>
      </w:pPr>
      <w:r w:rsidRPr="00B143A5">
        <w:rPr>
          <w:rFonts w:hint="eastAsia"/>
          <w:b/>
          <w:sz w:val="28"/>
        </w:rPr>
        <w:t>五、投标文件的递交</w:t>
      </w:r>
    </w:p>
    <w:p w:rsidR="00F02964" w:rsidRPr="00F844F0" w:rsidRDefault="00F844F0" w:rsidP="00F02964">
      <w:pPr>
        <w:rPr>
          <w:sz w:val="28"/>
        </w:rPr>
      </w:pPr>
      <w:r w:rsidRPr="00F844F0">
        <w:rPr>
          <w:rFonts w:hint="eastAsia"/>
          <w:sz w:val="28"/>
        </w:rPr>
        <w:t>1.</w:t>
      </w:r>
      <w:r w:rsidR="00F02964" w:rsidRPr="00F844F0">
        <w:rPr>
          <w:rFonts w:hint="eastAsia"/>
          <w:sz w:val="28"/>
        </w:rPr>
        <w:t>投标文件需密封，并在封面上注明“</w:t>
      </w:r>
      <w:r w:rsidRPr="00F844F0">
        <w:rPr>
          <w:rFonts w:hint="eastAsia"/>
          <w:sz w:val="28"/>
        </w:rPr>
        <w:t>洛阳绿业信息中等专业</w:t>
      </w:r>
      <w:r w:rsidR="00F02964" w:rsidRPr="00F844F0">
        <w:rPr>
          <w:rFonts w:hint="eastAsia"/>
          <w:sz w:val="28"/>
        </w:rPr>
        <w:t>学校</w:t>
      </w:r>
      <w:r w:rsidR="00F25966">
        <w:rPr>
          <w:rFonts w:hint="eastAsia"/>
          <w:sz w:val="28"/>
        </w:rPr>
        <w:t>物业管理</w:t>
      </w:r>
      <w:r w:rsidR="00F02964" w:rsidRPr="00F844F0">
        <w:rPr>
          <w:rFonts w:hint="eastAsia"/>
          <w:sz w:val="28"/>
        </w:rPr>
        <w:t>服务外包项目投标文件”字样。</w:t>
      </w:r>
    </w:p>
    <w:p w:rsidR="00F02964" w:rsidRPr="00F844F0" w:rsidRDefault="00F844F0" w:rsidP="00F02964">
      <w:pPr>
        <w:rPr>
          <w:sz w:val="28"/>
        </w:rPr>
      </w:pPr>
      <w:r w:rsidRPr="00F844F0">
        <w:rPr>
          <w:rFonts w:hint="eastAsia"/>
          <w:sz w:val="28"/>
        </w:rPr>
        <w:t>2.</w:t>
      </w:r>
      <w:r w:rsidR="00F02964" w:rsidRPr="00F844F0">
        <w:rPr>
          <w:rFonts w:hint="eastAsia"/>
          <w:sz w:val="28"/>
        </w:rPr>
        <w:t>投标文件需在规定的截止日期前递交到招标单位指定地点，逾期不予受理。</w:t>
      </w:r>
    </w:p>
    <w:p w:rsidR="00F02964" w:rsidRPr="00F844F0" w:rsidRDefault="00F844F0" w:rsidP="00F02964">
      <w:pPr>
        <w:rPr>
          <w:sz w:val="28"/>
        </w:rPr>
      </w:pPr>
      <w:r w:rsidRPr="00F844F0">
        <w:rPr>
          <w:rFonts w:hint="eastAsia"/>
          <w:sz w:val="28"/>
        </w:rPr>
        <w:t>3.</w:t>
      </w:r>
      <w:r w:rsidR="00F02964" w:rsidRPr="00F844F0">
        <w:rPr>
          <w:rFonts w:hint="eastAsia"/>
          <w:sz w:val="28"/>
        </w:rPr>
        <w:t>投标人须同时提供纸质版和电子版投标文件，电子版需在纸质版递交前发至指定邮箱。</w:t>
      </w:r>
    </w:p>
    <w:p w:rsidR="00256720" w:rsidRPr="00B143A5" w:rsidRDefault="00F02964" w:rsidP="00256720">
      <w:pPr>
        <w:widowControl/>
        <w:shd w:val="clear" w:color="auto" w:fill="FDFDFE"/>
        <w:spacing w:line="360" w:lineRule="auto"/>
        <w:jc w:val="left"/>
        <w:rPr>
          <w:rFonts w:asciiTheme="minorEastAsia" w:hAnsiTheme="minorEastAsia" w:cs="Segoe UI"/>
          <w:b/>
          <w:bCs/>
          <w:color w:val="05073B"/>
          <w:kern w:val="0"/>
          <w:sz w:val="28"/>
          <w:szCs w:val="28"/>
        </w:rPr>
      </w:pPr>
      <w:r w:rsidRPr="00B143A5">
        <w:rPr>
          <w:rFonts w:hint="eastAsia"/>
          <w:b/>
          <w:sz w:val="28"/>
        </w:rPr>
        <w:t>六、</w:t>
      </w:r>
      <w:r w:rsidR="00E45510" w:rsidRPr="00B143A5">
        <w:rPr>
          <w:rFonts w:asciiTheme="minorEastAsia" w:hAnsiTheme="minorEastAsia" w:cs="Segoe UI"/>
          <w:b/>
          <w:bCs/>
          <w:color w:val="05073B"/>
          <w:kern w:val="0"/>
          <w:sz w:val="28"/>
          <w:szCs w:val="28"/>
        </w:rPr>
        <w:t>评</w:t>
      </w:r>
      <w:r w:rsidR="00E45510" w:rsidRPr="00B143A5">
        <w:rPr>
          <w:rFonts w:asciiTheme="minorEastAsia" w:hAnsiTheme="minorEastAsia" w:cs="Segoe UI" w:hint="eastAsia"/>
          <w:b/>
          <w:bCs/>
          <w:color w:val="05073B"/>
          <w:kern w:val="0"/>
          <w:sz w:val="28"/>
          <w:szCs w:val="28"/>
        </w:rPr>
        <w:t>标办法与</w:t>
      </w:r>
      <w:r w:rsidR="00256720" w:rsidRPr="00B143A5">
        <w:rPr>
          <w:rFonts w:asciiTheme="minorEastAsia" w:hAnsiTheme="minorEastAsia" w:cs="Segoe UI"/>
          <w:b/>
          <w:bCs/>
          <w:color w:val="05073B"/>
          <w:kern w:val="0"/>
          <w:sz w:val="28"/>
          <w:szCs w:val="28"/>
        </w:rPr>
        <w:t>标准</w:t>
      </w:r>
    </w:p>
    <w:p w:rsidR="00E45510" w:rsidRPr="00E45510" w:rsidRDefault="00E45510" w:rsidP="00256720">
      <w:pPr>
        <w:widowControl/>
        <w:shd w:val="clear" w:color="auto" w:fill="FDFDFE"/>
        <w:spacing w:line="360" w:lineRule="auto"/>
        <w:jc w:val="left"/>
        <w:rPr>
          <w:rFonts w:asciiTheme="minorEastAsia" w:hAnsiTheme="minorEastAsia" w:cs="Segoe UI"/>
          <w:bCs/>
          <w:color w:val="05073B"/>
          <w:kern w:val="0"/>
          <w:sz w:val="28"/>
          <w:szCs w:val="28"/>
        </w:rPr>
      </w:pPr>
      <w:r w:rsidRPr="00E45510">
        <w:rPr>
          <w:rFonts w:asciiTheme="minorEastAsia" w:hAnsiTheme="minorEastAsia" w:cs="Segoe UI" w:hint="eastAsia"/>
          <w:bCs/>
          <w:color w:val="05073B"/>
          <w:kern w:val="0"/>
          <w:sz w:val="28"/>
          <w:szCs w:val="28"/>
        </w:rPr>
        <w:t>1.评标原则：公平、公正、科学、合理</w:t>
      </w:r>
    </w:p>
    <w:p w:rsidR="00E45510" w:rsidRPr="00E45510" w:rsidRDefault="00E45510" w:rsidP="00256720">
      <w:pPr>
        <w:widowControl/>
        <w:shd w:val="clear" w:color="auto" w:fill="FDFDFE"/>
        <w:spacing w:line="360" w:lineRule="auto"/>
        <w:jc w:val="left"/>
        <w:rPr>
          <w:rFonts w:asciiTheme="minorEastAsia" w:hAnsiTheme="minorEastAsia" w:cs="Segoe UI"/>
          <w:bCs/>
          <w:color w:val="05073B"/>
          <w:kern w:val="0"/>
          <w:sz w:val="28"/>
          <w:szCs w:val="28"/>
        </w:rPr>
      </w:pPr>
      <w:r w:rsidRPr="00E45510">
        <w:rPr>
          <w:rFonts w:asciiTheme="minorEastAsia" w:hAnsiTheme="minorEastAsia" w:cs="Segoe UI" w:hint="eastAsia"/>
          <w:bCs/>
          <w:color w:val="05073B"/>
          <w:kern w:val="0"/>
          <w:sz w:val="28"/>
          <w:szCs w:val="28"/>
        </w:rPr>
        <w:t>2.评标方法：</w:t>
      </w:r>
      <w:r w:rsidRPr="00E45510">
        <w:rPr>
          <w:rFonts w:hint="eastAsia"/>
          <w:sz w:val="28"/>
        </w:rPr>
        <w:t>综合评估法</w:t>
      </w:r>
    </w:p>
    <w:p w:rsidR="00256720" w:rsidRPr="00E45510" w:rsidRDefault="00E45510" w:rsidP="00256720">
      <w:pPr>
        <w:rPr>
          <w:sz w:val="28"/>
        </w:rPr>
      </w:pPr>
      <w:r w:rsidRPr="00E45510">
        <w:rPr>
          <w:rFonts w:hint="eastAsia"/>
          <w:sz w:val="28"/>
        </w:rPr>
        <w:t>3.</w:t>
      </w:r>
      <w:r w:rsidRPr="00E45510">
        <w:rPr>
          <w:rFonts w:hint="eastAsia"/>
          <w:sz w:val="28"/>
        </w:rPr>
        <w:t>评分标准：招标单位将根据投标人的资历</w:t>
      </w:r>
      <w:r w:rsidR="00256720" w:rsidRPr="00E45510">
        <w:rPr>
          <w:rFonts w:hint="eastAsia"/>
          <w:sz w:val="28"/>
        </w:rPr>
        <w:t>、</w:t>
      </w:r>
      <w:r w:rsidRPr="00E45510">
        <w:rPr>
          <w:rFonts w:hint="eastAsia"/>
          <w:sz w:val="28"/>
        </w:rPr>
        <w:t>经验、服务方案、报价等因素进行综合评估，选择最具竞争力的投标人</w:t>
      </w:r>
    </w:p>
    <w:p w:rsidR="00E45510" w:rsidRPr="00E45510" w:rsidRDefault="00E45510" w:rsidP="00256720">
      <w:pPr>
        <w:rPr>
          <w:sz w:val="28"/>
        </w:rPr>
      </w:pPr>
      <w:r w:rsidRPr="00E45510">
        <w:rPr>
          <w:rFonts w:hint="eastAsia"/>
          <w:sz w:val="28"/>
        </w:rPr>
        <w:t>4.</w:t>
      </w:r>
      <w:r w:rsidRPr="00E45510">
        <w:rPr>
          <w:rFonts w:hint="eastAsia"/>
          <w:sz w:val="28"/>
        </w:rPr>
        <w:t>评标过程：包括初步审查、详细评审、综合评分等</w:t>
      </w:r>
    </w:p>
    <w:p w:rsidR="00256720" w:rsidRDefault="00E45510" w:rsidP="00F02964">
      <w:pPr>
        <w:rPr>
          <w:sz w:val="28"/>
        </w:rPr>
      </w:pPr>
      <w:r w:rsidRPr="00E45510">
        <w:rPr>
          <w:rFonts w:hint="eastAsia"/>
          <w:sz w:val="28"/>
        </w:rPr>
        <w:t>5.</w:t>
      </w:r>
      <w:r w:rsidR="00256720" w:rsidRPr="00E45510">
        <w:rPr>
          <w:rFonts w:hint="eastAsia"/>
          <w:sz w:val="28"/>
        </w:rPr>
        <w:t>评标结果</w:t>
      </w:r>
      <w:r w:rsidRPr="00E45510">
        <w:rPr>
          <w:rFonts w:hint="eastAsia"/>
          <w:sz w:val="28"/>
        </w:rPr>
        <w:t>：</w:t>
      </w:r>
      <w:r w:rsidR="00256720" w:rsidRPr="00E45510">
        <w:rPr>
          <w:rFonts w:hint="eastAsia"/>
          <w:sz w:val="28"/>
        </w:rPr>
        <w:t>评标结束后通过邮件方式通知各投标人。</w:t>
      </w:r>
    </w:p>
    <w:p w:rsidR="00256720" w:rsidRPr="00B143A5" w:rsidRDefault="00256720" w:rsidP="00F02964">
      <w:pPr>
        <w:rPr>
          <w:b/>
          <w:sz w:val="28"/>
        </w:rPr>
      </w:pPr>
      <w:r w:rsidRPr="00B143A5">
        <w:rPr>
          <w:rFonts w:hint="eastAsia"/>
          <w:b/>
          <w:sz w:val="28"/>
        </w:rPr>
        <w:t>七、投标截止日期及联系方式</w:t>
      </w:r>
    </w:p>
    <w:p w:rsidR="00B143A5" w:rsidRPr="00B143A5" w:rsidRDefault="00B143A5" w:rsidP="00F02964">
      <w:pPr>
        <w:rPr>
          <w:rFonts w:asciiTheme="minorEastAsia" w:hAnsiTheme="minorEastAsia" w:cs="Segoe UI"/>
          <w:color w:val="05073B"/>
          <w:kern w:val="0"/>
          <w:sz w:val="28"/>
          <w:szCs w:val="28"/>
        </w:rPr>
      </w:pPr>
      <w:r>
        <w:rPr>
          <w:rFonts w:hint="eastAsia"/>
          <w:sz w:val="28"/>
        </w:rPr>
        <w:lastRenderedPageBreak/>
        <w:t>1.</w:t>
      </w:r>
      <w:r w:rsidR="00256720">
        <w:rPr>
          <w:rFonts w:hint="eastAsia"/>
          <w:sz w:val="28"/>
        </w:rPr>
        <w:t>投标截止日期：</w:t>
      </w:r>
      <w:r>
        <w:rPr>
          <w:rFonts w:asciiTheme="minorEastAsia" w:hAnsiTheme="minorEastAsia" w:cs="Segoe UI" w:hint="eastAsia"/>
          <w:color w:val="05073B"/>
          <w:kern w:val="0"/>
          <w:sz w:val="28"/>
          <w:szCs w:val="28"/>
        </w:rPr>
        <w:t>2024年</w:t>
      </w:r>
      <w:r w:rsidR="00BD1CEF">
        <w:rPr>
          <w:rFonts w:asciiTheme="minorEastAsia" w:hAnsiTheme="minorEastAsia" w:cs="Segoe UI" w:hint="eastAsia"/>
          <w:color w:val="05073B"/>
          <w:kern w:val="0"/>
          <w:sz w:val="28"/>
          <w:szCs w:val="28"/>
        </w:rPr>
        <w:t>8</w:t>
      </w:r>
      <w:r>
        <w:rPr>
          <w:rFonts w:asciiTheme="minorEastAsia" w:hAnsiTheme="minorEastAsia" w:cs="Segoe UI" w:hint="eastAsia"/>
          <w:color w:val="05073B"/>
          <w:kern w:val="0"/>
          <w:sz w:val="28"/>
          <w:szCs w:val="28"/>
        </w:rPr>
        <w:t>月</w:t>
      </w:r>
      <w:r w:rsidR="00790FC8">
        <w:rPr>
          <w:rFonts w:asciiTheme="minorEastAsia" w:hAnsiTheme="minorEastAsia" w:cs="Segoe UI" w:hint="eastAsia"/>
          <w:color w:val="05073B"/>
          <w:kern w:val="0"/>
          <w:sz w:val="28"/>
          <w:szCs w:val="28"/>
        </w:rPr>
        <w:t>5</w:t>
      </w:r>
      <w:r>
        <w:rPr>
          <w:rFonts w:asciiTheme="minorEastAsia" w:hAnsiTheme="minorEastAsia" w:cs="Segoe UI" w:hint="eastAsia"/>
          <w:color w:val="05073B"/>
          <w:kern w:val="0"/>
          <w:sz w:val="28"/>
          <w:szCs w:val="28"/>
        </w:rPr>
        <w:t>日</w:t>
      </w:r>
    </w:p>
    <w:p w:rsidR="00256720" w:rsidRPr="00B160D6" w:rsidRDefault="000320C4" w:rsidP="00B160D6">
      <w:pPr>
        <w:widowControl/>
        <w:shd w:val="clear" w:color="auto" w:fill="FDFDFE"/>
        <w:spacing w:line="360" w:lineRule="auto"/>
        <w:jc w:val="left"/>
        <w:rPr>
          <w:rFonts w:asciiTheme="minorEastAsia" w:hAnsiTheme="minorEastAsia" w:cs="Segoe UI"/>
          <w:color w:val="05073B"/>
          <w:kern w:val="0"/>
          <w:sz w:val="28"/>
          <w:szCs w:val="28"/>
        </w:rPr>
      </w:pPr>
      <w:r>
        <w:rPr>
          <w:rFonts w:hint="eastAsia"/>
          <w:sz w:val="28"/>
        </w:rPr>
        <w:t>2.</w:t>
      </w:r>
      <w:r w:rsidR="00256720">
        <w:rPr>
          <w:rFonts w:hint="eastAsia"/>
          <w:sz w:val="28"/>
        </w:rPr>
        <w:t>投标文件请寄送至：</w:t>
      </w:r>
      <w:r w:rsidR="00B143A5">
        <w:rPr>
          <w:rFonts w:asciiTheme="minorEastAsia" w:hAnsiTheme="minorEastAsia" w:cs="Segoe UI" w:hint="eastAsia"/>
          <w:color w:val="05073B"/>
          <w:kern w:val="0"/>
          <w:sz w:val="28"/>
          <w:szCs w:val="28"/>
        </w:rPr>
        <w:t>洛阳市伊滨区玉泉街5号洛阳绿业信息中等专业学校快递室</w:t>
      </w:r>
    </w:p>
    <w:p w:rsidR="00F02964" w:rsidRPr="00F02964" w:rsidRDefault="000320C4" w:rsidP="00F02964">
      <w:pPr>
        <w:rPr>
          <w:sz w:val="28"/>
        </w:rPr>
      </w:pPr>
      <w:r>
        <w:rPr>
          <w:rFonts w:hint="eastAsia"/>
          <w:sz w:val="28"/>
        </w:rPr>
        <w:t>3.</w:t>
      </w:r>
      <w:r w:rsidR="00BD1CEF">
        <w:rPr>
          <w:rFonts w:hint="eastAsia"/>
          <w:sz w:val="28"/>
        </w:rPr>
        <w:t>如有任何疑问，请联系：杜老师</w:t>
      </w:r>
      <w:r w:rsidR="00256720">
        <w:rPr>
          <w:rFonts w:hint="eastAsia"/>
          <w:sz w:val="28"/>
        </w:rPr>
        <w:t>，电话：</w:t>
      </w:r>
      <w:r w:rsidR="00256720">
        <w:rPr>
          <w:rFonts w:hint="eastAsia"/>
          <w:sz w:val="28"/>
        </w:rPr>
        <w:t>18438661176</w:t>
      </w:r>
      <w:r w:rsidR="00256720">
        <w:rPr>
          <w:rFonts w:hint="eastAsia"/>
          <w:sz w:val="28"/>
        </w:rPr>
        <w:t>，邮箱：</w:t>
      </w:r>
      <w:r w:rsidR="00BD1CEF">
        <w:rPr>
          <w:rFonts w:hint="eastAsia"/>
          <w:sz w:val="28"/>
        </w:rPr>
        <w:t>1627532545</w:t>
      </w:r>
      <w:r w:rsidR="00256720">
        <w:rPr>
          <w:rFonts w:hint="eastAsia"/>
          <w:sz w:val="28"/>
        </w:rPr>
        <w:t>@</w:t>
      </w:r>
      <w:r w:rsidR="00BD1CEF">
        <w:rPr>
          <w:rFonts w:hint="eastAsia"/>
          <w:sz w:val="28"/>
        </w:rPr>
        <w:t>qq</w:t>
      </w:r>
      <w:r w:rsidR="00256720">
        <w:rPr>
          <w:rFonts w:hint="eastAsia"/>
          <w:sz w:val="28"/>
        </w:rPr>
        <w:t>.com</w:t>
      </w:r>
    </w:p>
    <w:p w:rsidR="00B143A5" w:rsidRPr="00B143A5" w:rsidRDefault="00B143A5" w:rsidP="0089235F">
      <w:pPr>
        <w:pStyle w:val="a5"/>
        <w:numPr>
          <w:ilvl w:val="0"/>
          <w:numId w:val="4"/>
        </w:numPr>
        <w:ind w:firstLineChars="0"/>
        <w:rPr>
          <w:b/>
          <w:sz w:val="28"/>
        </w:rPr>
      </w:pPr>
      <w:r w:rsidRPr="00B143A5">
        <w:rPr>
          <w:rFonts w:hint="eastAsia"/>
          <w:b/>
          <w:sz w:val="28"/>
        </w:rPr>
        <w:t>开标时间及地点</w:t>
      </w:r>
    </w:p>
    <w:p w:rsidR="00B143A5" w:rsidRPr="00BE5EEC" w:rsidRDefault="00BE5EEC" w:rsidP="00BE5EEC">
      <w:pPr>
        <w:rPr>
          <w:sz w:val="28"/>
        </w:rPr>
      </w:pPr>
      <w:r>
        <w:rPr>
          <w:rFonts w:hint="eastAsia"/>
          <w:sz w:val="28"/>
        </w:rPr>
        <w:t>1.</w:t>
      </w:r>
      <w:r w:rsidR="00B143A5" w:rsidRPr="00BE5EEC">
        <w:rPr>
          <w:rFonts w:hint="eastAsia"/>
          <w:sz w:val="28"/>
        </w:rPr>
        <w:t>时间：</w:t>
      </w:r>
      <w:r w:rsidR="00B143A5" w:rsidRPr="00BE5EEC">
        <w:rPr>
          <w:rFonts w:hint="eastAsia"/>
          <w:sz w:val="28"/>
        </w:rPr>
        <w:t>2024</w:t>
      </w:r>
      <w:r w:rsidR="00B143A5" w:rsidRPr="00BE5EEC">
        <w:rPr>
          <w:rFonts w:hint="eastAsia"/>
          <w:sz w:val="28"/>
        </w:rPr>
        <w:t>年</w:t>
      </w:r>
      <w:r w:rsidR="00790FC8">
        <w:rPr>
          <w:rFonts w:hint="eastAsia"/>
          <w:sz w:val="28"/>
        </w:rPr>
        <w:t>8</w:t>
      </w:r>
      <w:r w:rsidR="00B143A5" w:rsidRPr="00BE5EEC">
        <w:rPr>
          <w:rFonts w:hint="eastAsia"/>
          <w:sz w:val="28"/>
        </w:rPr>
        <w:t>月</w:t>
      </w:r>
      <w:r w:rsidR="00790FC8">
        <w:rPr>
          <w:rFonts w:hint="eastAsia"/>
          <w:sz w:val="28"/>
        </w:rPr>
        <w:t>6</w:t>
      </w:r>
      <w:r w:rsidR="00B143A5" w:rsidRPr="00BE5EEC">
        <w:rPr>
          <w:rFonts w:hint="eastAsia"/>
          <w:sz w:val="28"/>
        </w:rPr>
        <w:t>日</w:t>
      </w:r>
      <w:r w:rsidR="00B143A5" w:rsidRPr="00BE5EEC">
        <w:rPr>
          <w:rFonts w:hint="eastAsia"/>
          <w:sz w:val="28"/>
        </w:rPr>
        <w:t>14:30</w:t>
      </w:r>
    </w:p>
    <w:p w:rsidR="00B143A5" w:rsidRPr="00BE5EEC" w:rsidRDefault="00BE5EEC" w:rsidP="00BE5EEC">
      <w:pPr>
        <w:rPr>
          <w:sz w:val="28"/>
        </w:rPr>
      </w:pPr>
      <w:r>
        <w:rPr>
          <w:rFonts w:hint="eastAsia"/>
          <w:sz w:val="28"/>
        </w:rPr>
        <w:t>2.</w:t>
      </w:r>
      <w:r w:rsidR="00B143A5" w:rsidRPr="00BE5EEC">
        <w:rPr>
          <w:rFonts w:hint="eastAsia"/>
          <w:sz w:val="28"/>
        </w:rPr>
        <w:t>地点：绿业学校会议室</w:t>
      </w:r>
    </w:p>
    <w:p w:rsidR="00B143A5" w:rsidRPr="00BE5EEC" w:rsidRDefault="00BE5EEC" w:rsidP="00BE5EEC">
      <w:pPr>
        <w:rPr>
          <w:sz w:val="28"/>
        </w:rPr>
      </w:pPr>
      <w:r>
        <w:rPr>
          <w:rFonts w:hint="eastAsia"/>
          <w:sz w:val="28"/>
        </w:rPr>
        <w:t>3.</w:t>
      </w:r>
      <w:r w:rsidR="00B143A5" w:rsidRPr="00BE5EEC">
        <w:rPr>
          <w:rFonts w:hint="eastAsia"/>
          <w:sz w:val="28"/>
        </w:rPr>
        <w:t>开标方式：评选小组评选</w:t>
      </w:r>
    </w:p>
    <w:p w:rsidR="00256720" w:rsidRPr="00B143A5" w:rsidRDefault="00256720" w:rsidP="0089235F">
      <w:pPr>
        <w:pStyle w:val="a5"/>
        <w:numPr>
          <w:ilvl w:val="0"/>
          <w:numId w:val="4"/>
        </w:numPr>
        <w:ind w:firstLineChars="0"/>
        <w:rPr>
          <w:b/>
          <w:sz w:val="28"/>
        </w:rPr>
      </w:pPr>
      <w:r w:rsidRPr="00B143A5">
        <w:rPr>
          <w:rFonts w:hint="eastAsia"/>
          <w:b/>
          <w:sz w:val="28"/>
        </w:rPr>
        <w:t>中标通知书的发放和合同签订</w:t>
      </w:r>
    </w:p>
    <w:p w:rsidR="00256720" w:rsidRPr="0089235F" w:rsidRDefault="0089235F" w:rsidP="0089235F">
      <w:pPr>
        <w:widowControl/>
        <w:shd w:val="clear" w:color="auto" w:fill="FDFDFE"/>
        <w:spacing w:line="360" w:lineRule="auto"/>
        <w:jc w:val="left"/>
        <w:rPr>
          <w:rFonts w:asciiTheme="minorEastAsia" w:hAnsiTheme="minorEastAsia" w:cs="Segoe UI"/>
          <w:color w:val="05073B"/>
          <w:kern w:val="0"/>
          <w:sz w:val="28"/>
          <w:szCs w:val="28"/>
        </w:rPr>
      </w:pPr>
      <w:r>
        <w:rPr>
          <w:rFonts w:asciiTheme="minorEastAsia" w:hAnsiTheme="minorEastAsia" w:cs="Segoe UI" w:hint="eastAsia"/>
          <w:bCs/>
          <w:color w:val="05073B"/>
          <w:kern w:val="0"/>
          <w:sz w:val="28"/>
          <w:szCs w:val="28"/>
        </w:rPr>
        <w:t>1.</w:t>
      </w:r>
      <w:r w:rsidR="00256720" w:rsidRPr="0089235F">
        <w:rPr>
          <w:rFonts w:asciiTheme="minorEastAsia" w:hAnsiTheme="minorEastAsia" w:cs="Segoe UI"/>
          <w:bCs/>
          <w:color w:val="05073B"/>
          <w:kern w:val="0"/>
          <w:sz w:val="28"/>
          <w:szCs w:val="28"/>
        </w:rPr>
        <w:t>中标通知书发放</w:t>
      </w:r>
    </w:p>
    <w:p w:rsidR="00256720" w:rsidRPr="0089235F" w:rsidRDefault="0089235F" w:rsidP="0089235F">
      <w:pPr>
        <w:widowControl/>
        <w:shd w:val="clear" w:color="auto" w:fill="FDFDFE"/>
        <w:spacing w:line="360" w:lineRule="auto"/>
        <w:ind w:firstLineChars="150" w:firstLine="420"/>
        <w:jc w:val="left"/>
        <w:rPr>
          <w:rFonts w:asciiTheme="minorEastAsia" w:hAnsiTheme="minorEastAsia" w:cs="Segoe UI"/>
          <w:color w:val="05073B"/>
          <w:kern w:val="0"/>
          <w:sz w:val="28"/>
          <w:szCs w:val="28"/>
        </w:rPr>
      </w:pPr>
      <w:r>
        <w:rPr>
          <w:rFonts w:asciiTheme="minorEastAsia" w:hAnsiTheme="minorEastAsia" w:cs="Segoe UI" w:hint="eastAsia"/>
          <w:color w:val="05073B"/>
          <w:kern w:val="0"/>
          <w:sz w:val="28"/>
          <w:szCs w:val="28"/>
        </w:rPr>
        <w:t>①</w:t>
      </w:r>
      <w:r w:rsidR="00256720" w:rsidRPr="0089235F">
        <w:rPr>
          <w:rFonts w:asciiTheme="minorEastAsia" w:hAnsiTheme="minorEastAsia" w:cs="Segoe UI"/>
          <w:color w:val="05073B"/>
          <w:kern w:val="0"/>
          <w:sz w:val="28"/>
          <w:szCs w:val="28"/>
        </w:rPr>
        <w:t>根据评标结果，确定中标人后，将向中标人发放中标通知书。</w:t>
      </w:r>
    </w:p>
    <w:p w:rsidR="00256720" w:rsidRPr="00F71769" w:rsidRDefault="0089235F" w:rsidP="0089235F">
      <w:pPr>
        <w:widowControl/>
        <w:shd w:val="clear" w:color="auto" w:fill="FDFDFE"/>
        <w:spacing w:before="30" w:line="360" w:lineRule="auto"/>
        <w:ind w:left="420"/>
        <w:jc w:val="left"/>
        <w:rPr>
          <w:rFonts w:asciiTheme="minorEastAsia" w:hAnsiTheme="minorEastAsia" w:cs="Segoe UI"/>
          <w:color w:val="05073B"/>
          <w:kern w:val="0"/>
          <w:sz w:val="28"/>
          <w:szCs w:val="28"/>
        </w:rPr>
      </w:pPr>
      <w:r>
        <w:rPr>
          <w:rFonts w:asciiTheme="minorEastAsia" w:hAnsiTheme="minorEastAsia" w:cs="Segoe UI" w:hint="eastAsia"/>
          <w:color w:val="05073B"/>
          <w:kern w:val="0"/>
          <w:sz w:val="28"/>
          <w:szCs w:val="28"/>
        </w:rPr>
        <w:t>②</w:t>
      </w:r>
      <w:r w:rsidR="00256720" w:rsidRPr="00F71769">
        <w:rPr>
          <w:rFonts w:asciiTheme="minorEastAsia" w:hAnsiTheme="minorEastAsia" w:cs="Segoe UI"/>
          <w:color w:val="05073B"/>
          <w:kern w:val="0"/>
          <w:sz w:val="28"/>
          <w:szCs w:val="28"/>
        </w:rPr>
        <w:t>中标通知书将明确中标项目名称、中标价格、合同签订时间等基本信息。</w:t>
      </w:r>
    </w:p>
    <w:p w:rsidR="00256720" w:rsidRPr="0089235F" w:rsidRDefault="0089235F" w:rsidP="0089235F">
      <w:pPr>
        <w:widowControl/>
        <w:shd w:val="clear" w:color="auto" w:fill="FDFDFE"/>
        <w:spacing w:line="360" w:lineRule="auto"/>
        <w:jc w:val="left"/>
        <w:rPr>
          <w:rFonts w:asciiTheme="minorEastAsia" w:hAnsiTheme="minorEastAsia" w:cs="Segoe UI"/>
          <w:color w:val="05073B"/>
          <w:kern w:val="0"/>
          <w:sz w:val="28"/>
          <w:szCs w:val="28"/>
        </w:rPr>
      </w:pPr>
      <w:r>
        <w:rPr>
          <w:rFonts w:asciiTheme="minorEastAsia" w:hAnsiTheme="minorEastAsia" w:cs="Segoe UI" w:hint="eastAsia"/>
          <w:bCs/>
          <w:color w:val="05073B"/>
          <w:kern w:val="0"/>
          <w:sz w:val="28"/>
          <w:szCs w:val="28"/>
        </w:rPr>
        <w:t>2.</w:t>
      </w:r>
      <w:r w:rsidR="00256720" w:rsidRPr="0089235F">
        <w:rPr>
          <w:rFonts w:asciiTheme="minorEastAsia" w:hAnsiTheme="minorEastAsia" w:cs="Segoe UI"/>
          <w:bCs/>
          <w:color w:val="05073B"/>
          <w:kern w:val="0"/>
          <w:sz w:val="28"/>
          <w:szCs w:val="28"/>
        </w:rPr>
        <w:t>合同签订</w:t>
      </w:r>
    </w:p>
    <w:p w:rsidR="00256720" w:rsidRPr="0089235F" w:rsidRDefault="0089235F" w:rsidP="0089235F">
      <w:pPr>
        <w:widowControl/>
        <w:shd w:val="clear" w:color="auto" w:fill="FDFDFE"/>
        <w:spacing w:line="360" w:lineRule="auto"/>
        <w:ind w:leftChars="200" w:left="560" w:hangingChars="50" w:hanging="140"/>
        <w:jc w:val="left"/>
        <w:rPr>
          <w:rFonts w:asciiTheme="minorEastAsia" w:hAnsiTheme="minorEastAsia" w:cs="Segoe UI"/>
          <w:color w:val="05073B"/>
          <w:kern w:val="0"/>
          <w:sz w:val="28"/>
          <w:szCs w:val="28"/>
        </w:rPr>
      </w:pPr>
      <w:r>
        <w:rPr>
          <w:rFonts w:asciiTheme="minorEastAsia" w:hAnsiTheme="minorEastAsia" w:cs="Segoe UI" w:hint="eastAsia"/>
          <w:color w:val="05073B"/>
          <w:kern w:val="0"/>
          <w:sz w:val="28"/>
          <w:szCs w:val="28"/>
        </w:rPr>
        <w:t>①</w:t>
      </w:r>
      <w:r w:rsidR="00256720" w:rsidRPr="0089235F">
        <w:rPr>
          <w:rFonts w:asciiTheme="minorEastAsia" w:hAnsiTheme="minorEastAsia" w:cs="Segoe UI"/>
          <w:color w:val="05073B"/>
          <w:kern w:val="0"/>
          <w:sz w:val="28"/>
          <w:szCs w:val="28"/>
        </w:rPr>
        <w:t>中标人收到中标通知书后，应在规定时间内与招标人签订正式合同。</w:t>
      </w:r>
    </w:p>
    <w:p w:rsidR="00256720" w:rsidRPr="00F71769" w:rsidRDefault="0089235F" w:rsidP="0089235F">
      <w:pPr>
        <w:pStyle w:val="a5"/>
        <w:widowControl/>
        <w:shd w:val="clear" w:color="auto" w:fill="FDFDFE"/>
        <w:spacing w:line="360" w:lineRule="auto"/>
        <w:ind w:leftChars="200" w:left="560" w:hangingChars="50" w:hanging="140"/>
        <w:jc w:val="left"/>
        <w:rPr>
          <w:rFonts w:asciiTheme="minorEastAsia" w:hAnsiTheme="minorEastAsia" w:cs="Segoe UI"/>
          <w:color w:val="05073B"/>
          <w:kern w:val="0"/>
          <w:sz w:val="28"/>
          <w:szCs w:val="28"/>
        </w:rPr>
      </w:pPr>
      <w:r>
        <w:rPr>
          <w:rFonts w:asciiTheme="minorEastAsia" w:hAnsiTheme="minorEastAsia" w:cs="Segoe UI" w:hint="eastAsia"/>
          <w:color w:val="05073B"/>
          <w:kern w:val="0"/>
          <w:sz w:val="28"/>
          <w:szCs w:val="28"/>
        </w:rPr>
        <w:t>②</w:t>
      </w:r>
      <w:r w:rsidR="00256720" w:rsidRPr="00F71769">
        <w:rPr>
          <w:rFonts w:asciiTheme="minorEastAsia" w:hAnsiTheme="minorEastAsia" w:cs="Segoe UI"/>
          <w:color w:val="05073B"/>
          <w:kern w:val="0"/>
          <w:sz w:val="28"/>
          <w:szCs w:val="28"/>
        </w:rPr>
        <w:t>合同应明确双方的权利和义务，包括但不限于项目内容、</w:t>
      </w:r>
      <w:r w:rsidR="00256720">
        <w:rPr>
          <w:rFonts w:asciiTheme="minorEastAsia" w:hAnsiTheme="minorEastAsia" w:cs="Segoe UI" w:hint="eastAsia"/>
          <w:color w:val="05073B"/>
          <w:kern w:val="0"/>
          <w:sz w:val="28"/>
          <w:szCs w:val="28"/>
        </w:rPr>
        <w:t>服务</w:t>
      </w:r>
      <w:r w:rsidR="00256720" w:rsidRPr="00F71769">
        <w:rPr>
          <w:rFonts w:asciiTheme="minorEastAsia" w:hAnsiTheme="minorEastAsia" w:cs="Segoe UI"/>
          <w:color w:val="05073B"/>
          <w:kern w:val="0"/>
          <w:sz w:val="28"/>
          <w:szCs w:val="28"/>
        </w:rPr>
        <w:t>标准、付款方式、违约责任等。</w:t>
      </w:r>
    </w:p>
    <w:p w:rsidR="00256720" w:rsidRPr="00697BDF" w:rsidRDefault="00256720" w:rsidP="00F02964">
      <w:pPr>
        <w:pStyle w:val="a5"/>
        <w:widowControl/>
        <w:numPr>
          <w:ilvl w:val="0"/>
          <w:numId w:val="7"/>
        </w:numPr>
        <w:shd w:val="clear" w:color="auto" w:fill="FDFDFE"/>
        <w:spacing w:before="30" w:line="360" w:lineRule="auto"/>
        <w:ind w:firstLineChars="0"/>
        <w:jc w:val="left"/>
        <w:rPr>
          <w:rFonts w:asciiTheme="minorEastAsia" w:hAnsiTheme="minorEastAsia" w:cs="Segoe UI"/>
          <w:color w:val="05073B"/>
          <w:kern w:val="0"/>
          <w:sz w:val="28"/>
          <w:szCs w:val="28"/>
        </w:rPr>
      </w:pPr>
      <w:r w:rsidRPr="0089235F">
        <w:rPr>
          <w:rFonts w:asciiTheme="minorEastAsia" w:hAnsiTheme="minorEastAsia" w:cs="Segoe UI"/>
          <w:color w:val="05073B"/>
          <w:kern w:val="0"/>
          <w:sz w:val="28"/>
          <w:szCs w:val="28"/>
        </w:rPr>
        <w:t>合同签订后，双方应严格按照合同约定履行各自的责任和义务，确保项目的顺利实施。</w:t>
      </w:r>
    </w:p>
    <w:p w:rsidR="00F02964" w:rsidRPr="00B143A5" w:rsidRDefault="00B143A5" w:rsidP="00F02964">
      <w:pPr>
        <w:rPr>
          <w:b/>
          <w:sz w:val="28"/>
        </w:rPr>
      </w:pPr>
      <w:r w:rsidRPr="00B143A5">
        <w:rPr>
          <w:rFonts w:hint="eastAsia"/>
          <w:b/>
          <w:sz w:val="28"/>
        </w:rPr>
        <w:t>十</w:t>
      </w:r>
      <w:r w:rsidR="00F02964" w:rsidRPr="00B143A5">
        <w:rPr>
          <w:rFonts w:hint="eastAsia"/>
          <w:b/>
          <w:sz w:val="28"/>
        </w:rPr>
        <w:t>、其他事项</w:t>
      </w:r>
    </w:p>
    <w:p w:rsidR="00206A59" w:rsidRDefault="00206A59" w:rsidP="00F02964">
      <w:pPr>
        <w:rPr>
          <w:sz w:val="28"/>
        </w:rPr>
      </w:pPr>
      <w:r>
        <w:rPr>
          <w:rFonts w:hint="eastAsia"/>
          <w:sz w:val="28"/>
        </w:rPr>
        <w:lastRenderedPageBreak/>
        <w:t>1.</w:t>
      </w:r>
      <w:r>
        <w:rPr>
          <w:rFonts w:hint="eastAsia"/>
          <w:sz w:val="28"/>
        </w:rPr>
        <w:t>本招标文件未尽事宜，可由双方协商解决。</w:t>
      </w:r>
    </w:p>
    <w:p w:rsidR="00206A59" w:rsidRDefault="00206A59" w:rsidP="00F02964">
      <w:pPr>
        <w:rPr>
          <w:sz w:val="28"/>
        </w:rPr>
      </w:pPr>
      <w:r>
        <w:rPr>
          <w:rFonts w:hint="eastAsia"/>
          <w:sz w:val="28"/>
        </w:rPr>
        <w:t>2.</w:t>
      </w:r>
      <w:r>
        <w:rPr>
          <w:rFonts w:hint="eastAsia"/>
          <w:sz w:val="28"/>
        </w:rPr>
        <w:t>投标单位应自行承担投标过程中的一切费用。</w:t>
      </w:r>
    </w:p>
    <w:p w:rsidR="00F02964" w:rsidRPr="00F02964" w:rsidRDefault="00206A59" w:rsidP="00F02964">
      <w:pPr>
        <w:rPr>
          <w:sz w:val="28"/>
        </w:rPr>
      </w:pPr>
      <w:r>
        <w:rPr>
          <w:rFonts w:hint="eastAsia"/>
          <w:sz w:val="28"/>
        </w:rPr>
        <w:t>3.</w:t>
      </w:r>
      <w:r w:rsidR="00F02964" w:rsidRPr="00F02964">
        <w:rPr>
          <w:rFonts w:hint="eastAsia"/>
          <w:sz w:val="28"/>
        </w:rPr>
        <w:t>投标</w:t>
      </w:r>
      <w:r>
        <w:rPr>
          <w:rFonts w:hint="eastAsia"/>
          <w:sz w:val="28"/>
        </w:rPr>
        <w:t>单位</w:t>
      </w:r>
      <w:r w:rsidR="00F02964" w:rsidRPr="00F02964">
        <w:rPr>
          <w:rFonts w:hint="eastAsia"/>
          <w:sz w:val="28"/>
        </w:rPr>
        <w:t>应确保所提供的资料真实、准确、完整，如有虚假，将取消其投标资格。</w:t>
      </w:r>
    </w:p>
    <w:p w:rsidR="00F02964" w:rsidRPr="00F02964" w:rsidRDefault="00206A59" w:rsidP="00F02964">
      <w:pPr>
        <w:rPr>
          <w:sz w:val="28"/>
        </w:rPr>
      </w:pPr>
      <w:r>
        <w:rPr>
          <w:rFonts w:hint="eastAsia"/>
          <w:sz w:val="28"/>
        </w:rPr>
        <w:t>4.</w:t>
      </w:r>
      <w:r w:rsidR="00F02964" w:rsidRPr="00F02964">
        <w:rPr>
          <w:rFonts w:hint="eastAsia"/>
          <w:sz w:val="28"/>
        </w:rPr>
        <w:t>招标单位保留对本次招标活动的最终解释权。</w:t>
      </w:r>
    </w:p>
    <w:p w:rsidR="000233CD" w:rsidRDefault="00256720" w:rsidP="00F02964">
      <w:pPr>
        <w:rPr>
          <w:sz w:val="28"/>
        </w:rPr>
      </w:pPr>
      <w:r>
        <w:rPr>
          <w:rFonts w:hint="eastAsia"/>
          <w:sz w:val="28"/>
        </w:rPr>
        <w:t xml:space="preserve">                                 </w:t>
      </w:r>
      <w:r w:rsidRPr="00F02964">
        <w:rPr>
          <w:rFonts w:hint="eastAsia"/>
          <w:sz w:val="28"/>
        </w:rPr>
        <w:t>洛阳绿业信息中等专业学校</w:t>
      </w:r>
    </w:p>
    <w:p w:rsidR="00256720" w:rsidRPr="00F02964" w:rsidRDefault="00256720" w:rsidP="00F02964">
      <w:pPr>
        <w:rPr>
          <w:sz w:val="28"/>
        </w:rPr>
      </w:pPr>
      <w:r>
        <w:rPr>
          <w:rFonts w:hint="eastAsia"/>
          <w:sz w:val="28"/>
        </w:rPr>
        <w:t xml:space="preserve">                                      2024</w:t>
      </w:r>
      <w:r>
        <w:rPr>
          <w:rFonts w:hint="eastAsia"/>
          <w:sz w:val="28"/>
        </w:rPr>
        <w:t>年</w:t>
      </w:r>
      <w:r w:rsidR="00F25966">
        <w:rPr>
          <w:rFonts w:hint="eastAsia"/>
          <w:sz w:val="28"/>
        </w:rPr>
        <w:t>7</w:t>
      </w:r>
      <w:r>
        <w:rPr>
          <w:rFonts w:hint="eastAsia"/>
          <w:sz w:val="28"/>
        </w:rPr>
        <w:t>月</w:t>
      </w:r>
      <w:r w:rsidR="008C477F">
        <w:rPr>
          <w:rFonts w:hint="eastAsia"/>
          <w:sz w:val="28"/>
        </w:rPr>
        <w:t>2</w:t>
      </w:r>
      <w:r w:rsidR="00790FC8">
        <w:rPr>
          <w:rFonts w:hint="eastAsia"/>
          <w:sz w:val="28"/>
        </w:rPr>
        <w:t>7</w:t>
      </w:r>
      <w:r>
        <w:rPr>
          <w:rFonts w:hint="eastAsia"/>
          <w:sz w:val="28"/>
        </w:rPr>
        <w:t>日</w:t>
      </w:r>
    </w:p>
    <w:sectPr w:rsidR="00256720" w:rsidRPr="00F02964" w:rsidSect="00023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2F4" w:rsidRDefault="00ED02F4" w:rsidP="00F02964">
      <w:r>
        <w:separator/>
      </w:r>
    </w:p>
  </w:endnote>
  <w:endnote w:type="continuationSeparator" w:id="1">
    <w:p w:rsidR="00ED02F4" w:rsidRDefault="00ED02F4" w:rsidP="00F02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2F4" w:rsidRDefault="00ED02F4" w:rsidP="00F02964">
      <w:r>
        <w:separator/>
      </w:r>
    </w:p>
  </w:footnote>
  <w:footnote w:type="continuationSeparator" w:id="1">
    <w:p w:rsidR="00ED02F4" w:rsidRDefault="00ED02F4" w:rsidP="00F029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F5A94"/>
    <w:multiLevelType w:val="hybridMultilevel"/>
    <w:tmpl w:val="5D560AD2"/>
    <w:lvl w:ilvl="0" w:tplc="473AE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3B019F"/>
    <w:multiLevelType w:val="hybridMultilevel"/>
    <w:tmpl w:val="5E7E9334"/>
    <w:lvl w:ilvl="0" w:tplc="16F07606">
      <w:start w:val="1"/>
      <w:numFmt w:val="decimalEnclosedCircle"/>
      <w:lvlText w:val="%1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7434473"/>
    <w:multiLevelType w:val="hybridMultilevel"/>
    <w:tmpl w:val="BF165DDE"/>
    <w:lvl w:ilvl="0" w:tplc="0409000F">
      <w:start w:val="1"/>
      <w:numFmt w:val="decimal"/>
      <w:lvlText w:val="%1."/>
      <w:lvlJc w:val="left"/>
      <w:pPr>
        <w:ind w:left="1302" w:hanging="420"/>
      </w:pPr>
    </w:lvl>
    <w:lvl w:ilvl="1" w:tplc="04090019" w:tentative="1">
      <w:start w:val="1"/>
      <w:numFmt w:val="lowerLetter"/>
      <w:lvlText w:val="%2)"/>
      <w:lvlJc w:val="left"/>
      <w:pPr>
        <w:ind w:left="1722" w:hanging="420"/>
      </w:pPr>
    </w:lvl>
    <w:lvl w:ilvl="2" w:tplc="0409001B" w:tentative="1">
      <w:start w:val="1"/>
      <w:numFmt w:val="lowerRoman"/>
      <w:lvlText w:val="%3."/>
      <w:lvlJc w:val="righ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9" w:tentative="1">
      <w:start w:val="1"/>
      <w:numFmt w:val="lowerLetter"/>
      <w:lvlText w:val="%5)"/>
      <w:lvlJc w:val="left"/>
      <w:pPr>
        <w:ind w:left="2982" w:hanging="420"/>
      </w:pPr>
    </w:lvl>
    <w:lvl w:ilvl="5" w:tplc="0409001B" w:tentative="1">
      <w:start w:val="1"/>
      <w:numFmt w:val="lowerRoman"/>
      <w:lvlText w:val="%6."/>
      <w:lvlJc w:val="righ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9" w:tentative="1">
      <w:start w:val="1"/>
      <w:numFmt w:val="lowerLetter"/>
      <w:lvlText w:val="%8)"/>
      <w:lvlJc w:val="left"/>
      <w:pPr>
        <w:ind w:left="4242" w:hanging="420"/>
      </w:pPr>
    </w:lvl>
    <w:lvl w:ilvl="8" w:tplc="0409001B" w:tentative="1">
      <w:start w:val="1"/>
      <w:numFmt w:val="lowerRoman"/>
      <w:lvlText w:val="%9."/>
      <w:lvlJc w:val="right"/>
      <w:pPr>
        <w:ind w:left="4662" w:hanging="420"/>
      </w:pPr>
    </w:lvl>
  </w:abstractNum>
  <w:abstractNum w:abstractNumId="3">
    <w:nsid w:val="3B002B17"/>
    <w:multiLevelType w:val="hybridMultilevel"/>
    <w:tmpl w:val="97E4A8C4"/>
    <w:lvl w:ilvl="0" w:tplc="6AA003DA">
      <w:start w:val="1"/>
      <w:numFmt w:val="chineseCountingThousand"/>
      <w:lvlText w:val="%1、"/>
      <w:lvlJc w:val="left"/>
      <w:pPr>
        <w:ind w:left="882" w:hanging="420"/>
      </w:pPr>
      <w:rPr>
        <w:b/>
      </w:rPr>
    </w:lvl>
    <w:lvl w:ilvl="1" w:tplc="04090011">
      <w:start w:val="1"/>
      <w:numFmt w:val="decimal"/>
      <w:lvlText w:val="%2)"/>
      <w:lvlJc w:val="left"/>
      <w:pPr>
        <w:ind w:left="1302" w:hanging="420"/>
      </w:pPr>
    </w:lvl>
    <w:lvl w:ilvl="2" w:tplc="0409001B" w:tentative="1">
      <w:start w:val="1"/>
      <w:numFmt w:val="lowerRoman"/>
      <w:lvlText w:val="%3."/>
      <w:lvlJc w:val="right"/>
      <w:pPr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ind w:left="2142" w:hanging="420"/>
      </w:pPr>
    </w:lvl>
    <w:lvl w:ilvl="4" w:tplc="04090019" w:tentative="1">
      <w:start w:val="1"/>
      <w:numFmt w:val="lowerLetter"/>
      <w:lvlText w:val="%5)"/>
      <w:lvlJc w:val="left"/>
      <w:pPr>
        <w:ind w:left="2562" w:hanging="420"/>
      </w:pPr>
    </w:lvl>
    <w:lvl w:ilvl="5" w:tplc="0409001B" w:tentative="1">
      <w:start w:val="1"/>
      <w:numFmt w:val="lowerRoman"/>
      <w:lvlText w:val="%6."/>
      <w:lvlJc w:val="right"/>
      <w:pPr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ind w:left="3402" w:hanging="420"/>
      </w:pPr>
    </w:lvl>
    <w:lvl w:ilvl="7" w:tplc="04090019" w:tentative="1">
      <w:start w:val="1"/>
      <w:numFmt w:val="lowerLetter"/>
      <w:lvlText w:val="%8)"/>
      <w:lvlJc w:val="left"/>
      <w:pPr>
        <w:ind w:left="3822" w:hanging="420"/>
      </w:pPr>
    </w:lvl>
    <w:lvl w:ilvl="8" w:tplc="0409001B" w:tentative="1">
      <w:start w:val="1"/>
      <w:numFmt w:val="lowerRoman"/>
      <w:lvlText w:val="%9."/>
      <w:lvlJc w:val="right"/>
      <w:pPr>
        <w:ind w:left="4242" w:hanging="420"/>
      </w:pPr>
    </w:lvl>
  </w:abstractNum>
  <w:abstractNum w:abstractNumId="4">
    <w:nsid w:val="3FDC18E7"/>
    <w:multiLevelType w:val="hybridMultilevel"/>
    <w:tmpl w:val="36A26568"/>
    <w:lvl w:ilvl="0" w:tplc="2E8C3DDA">
      <w:start w:val="1"/>
      <w:numFmt w:val="decimalEnclosedCircle"/>
      <w:lvlText w:val="%1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40652661"/>
    <w:multiLevelType w:val="multilevel"/>
    <w:tmpl w:val="20F6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FD6A42"/>
    <w:multiLevelType w:val="hybridMultilevel"/>
    <w:tmpl w:val="52BC66AE"/>
    <w:lvl w:ilvl="0" w:tplc="B568DEE4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79866DC9"/>
    <w:multiLevelType w:val="hybridMultilevel"/>
    <w:tmpl w:val="235ABEB2"/>
    <w:lvl w:ilvl="0" w:tplc="04090011">
      <w:start w:val="1"/>
      <w:numFmt w:val="decimal"/>
      <w:lvlText w:val="%1)"/>
      <w:lvlJc w:val="left"/>
      <w:pPr>
        <w:ind w:left="1302" w:hanging="420"/>
      </w:pPr>
    </w:lvl>
    <w:lvl w:ilvl="1" w:tplc="04090019" w:tentative="1">
      <w:start w:val="1"/>
      <w:numFmt w:val="lowerLetter"/>
      <w:lvlText w:val="%2)"/>
      <w:lvlJc w:val="left"/>
      <w:pPr>
        <w:ind w:left="1722" w:hanging="420"/>
      </w:pPr>
    </w:lvl>
    <w:lvl w:ilvl="2" w:tplc="0409001B" w:tentative="1">
      <w:start w:val="1"/>
      <w:numFmt w:val="lowerRoman"/>
      <w:lvlText w:val="%3."/>
      <w:lvlJc w:val="righ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9" w:tentative="1">
      <w:start w:val="1"/>
      <w:numFmt w:val="lowerLetter"/>
      <w:lvlText w:val="%5)"/>
      <w:lvlJc w:val="left"/>
      <w:pPr>
        <w:ind w:left="2982" w:hanging="420"/>
      </w:pPr>
    </w:lvl>
    <w:lvl w:ilvl="5" w:tplc="0409001B" w:tentative="1">
      <w:start w:val="1"/>
      <w:numFmt w:val="lowerRoman"/>
      <w:lvlText w:val="%6."/>
      <w:lvlJc w:val="righ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9" w:tentative="1">
      <w:start w:val="1"/>
      <w:numFmt w:val="lowerLetter"/>
      <w:lvlText w:val="%8)"/>
      <w:lvlJc w:val="left"/>
      <w:pPr>
        <w:ind w:left="4242" w:hanging="420"/>
      </w:pPr>
    </w:lvl>
    <w:lvl w:ilvl="8" w:tplc="0409001B" w:tentative="1">
      <w:start w:val="1"/>
      <w:numFmt w:val="lowerRoman"/>
      <w:lvlText w:val="%9."/>
      <w:lvlJc w:val="right"/>
      <w:pPr>
        <w:ind w:left="4662" w:hanging="420"/>
      </w:pPr>
    </w:lvl>
  </w:abstractNum>
  <w:abstractNum w:abstractNumId="8">
    <w:nsid w:val="7EE74AFA"/>
    <w:multiLevelType w:val="hybridMultilevel"/>
    <w:tmpl w:val="C2189FCA"/>
    <w:lvl w:ilvl="0" w:tplc="2BBC14C8">
      <w:start w:val="8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2964"/>
    <w:rsid w:val="000233CD"/>
    <w:rsid w:val="000320C4"/>
    <w:rsid w:val="00091898"/>
    <w:rsid w:val="001245CB"/>
    <w:rsid w:val="00163CB0"/>
    <w:rsid w:val="00206A59"/>
    <w:rsid w:val="00256720"/>
    <w:rsid w:val="002A7239"/>
    <w:rsid w:val="002F0027"/>
    <w:rsid w:val="003A2EBD"/>
    <w:rsid w:val="003D2785"/>
    <w:rsid w:val="004A307B"/>
    <w:rsid w:val="004A6D45"/>
    <w:rsid w:val="004C0845"/>
    <w:rsid w:val="004E39F9"/>
    <w:rsid w:val="0050046A"/>
    <w:rsid w:val="00564F3B"/>
    <w:rsid w:val="00587B75"/>
    <w:rsid w:val="005B5367"/>
    <w:rsid w:val="005B57A2"/>
    <w:rsid w:val="00631EBC"/>
    <w:rsid w:val="00697BDF"/>
    <w:rsid w:val="006C7076"/>
    <w:rsid w:val="006D367B"/>
    <w:rsid w:val="007304E9"/>
    <w:rsid w:val="00772A82"/>
    <w:rsid w:val="00790FC8"/>
    <w:rsid w:val="007B0DFC"/>
    <w:rsid w:val="007C68EF"/>
    <w:rsid w:val="00860D1D"/>
    <w:rsid w:val="0088053E"/>
    <w:rsid w:val="0089235F"/>
    <w:rsid w:val="008C477F"/>
    <w:rsid w:val="0091318E"/>
    <w:rsid w:val="00915CE6"/>
    <w:rsid w:val="00986BA7"/>
    <w:rsid w:val="009A3185"/>
    <w:rsid w:val="00A035DC"/>
    <w:rsid w:val="00A23C92"/>
    <w:rsid w:val="00A55ED8"/>
    <w:rsid w:val="00A85AB7"/>
    <w:rsid w:val="00AD289D"/>
    <w:rsid w:val="00AE2C12"/>
    <w:rsid w:val="00B06950"/>
    <w:rsid w:val="00B116DF"/>
    <w:rsid w:val="00B13FB6"/>
    <w:rsid w:val="00B143A5"/>
    <w:rsid w:val="00B160D6"/>
    <w:rsid w:val="00BC3F9D"/>
    <w:rsid w:val="00BD1CEF"/>
    <w:rsid w:val="00BE5EEC"/>
    <w:rsid w:val="00C122E7"/>
    <w:rsid w:val="00CA3BB5"/>
    <w:rsid w:val="00CA54B2"/>
    <w:rsid w:val="00CB31EF"/>
    <w:rsid w:val="00CD3D18"/>
    <w:rsid w:val="00D225FE"/>
    <w:rsid w:val="00D45327"/>
    <w:rsid w:val="00DC0E42"/>
    <w:rsid w:val="00DD532C"/>
    <w:rsid w:val="00DE101F"/>
    <w:rsid w:val="00E21482"/>
    <w:rsid w:val="00E45510"/>
    <w:rsid w:val="00EB4FE7"/>
    <w:rsid w:val="00EC7967"/>
    <w:rsid w:val="00ED02F4"/>
    <w:rsid w:val="00ED4B91"/>
    <w:rsid w:val="00EE1323"/>
    <w:rsid w:val="00EE3397"/>
    <w:rsid w:val="00F02964"/>
    <w:rsid w:val="00F25966"/>
    <w:rsid w:val="00F844F0"/>
    <w:rsid w:val="00F946EB"/>
    <w:rsid w:val="00F95C43"/>
    <w:rsid w:val="00FF1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29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29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29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2964"/>
    <w:rPr>
      <w:sz w:val="18"/>
      <w:szCs w:val="18"/>
    </w:rPr>
  </w:style>
  <w:style w:type="paragraph" w:styleId="a5">
    <w:name w:val="List Paragraph"/>
    <w:basedOn w:val="a"/>
    <w:uiPriority w:val="34"/>
    <w:qFormat/>
    <w:rsid w:val="0025672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dcterms:created xsi:type="dcterms:W3CDTF">2024-06-19T09:50:00Z</dcterms:created>
  <dcterms:modified xsi:type="dcterms:W3CDTF">2024-07-27T02:18:00Z</dcterms:modified>
</cp:coreProperties>
</file>